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088"/>
      </w:tblGrid>
      <w:tr w:rsidR="0098197B" w14:paraId="068587F1" w14:textId="77777777" w:rsidTr="0061257A">
        <w:trPr>
          <w:trHeight w:val="2212"/>
        </w:trPr>
        <w:tc>
          <w:tcPr>
            <w:tcW w:w="4106"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14:paraId="13B3DFF7" w14:textId="77777777" w:rsidR="0098197B" w:rsidRDefault="0098197B" w:rsidP="0061257A">
            <w:pPr>
              <w:tabs>
                <w:tab w:val="right" w:pos="9356"/>
              </w:tabs>
              <w:rPr>
                <w:sz w:val="24"/>
                <w:szCs w:val="24"/>
              </w:rPr>
            </w:pPr>
          </w:p>
          <w:p w14:paraId="76A3CD4F" w14:textId="77777777" w:rsidR="0098197B" w:rsidRDefault="0098197B" w:rsidP="0061257A">
            <w:pPr>
              <w:tabs>
                <w:tab w:val="right" w:pos="9356"/>
              </w:tabs>
              <w:rPr>
                <w:sz w:val="24"/>
                <w:szCs w:val="24"/>
              </w:rPr>
            </w:pPr>
          </w:p>
          <w:p w14:paraId="050853F4" w14:textId="77777777" w:rsidR="0098197B" w:rsidRDefault="0098197B" w:rsidP="0061257A">
            <w:pPr>
              <w:tabs>
                <w:tab w:val="right" w:pos="9356"/>
              </w:tabs>
              <w:rPr>
                <w:sz w:val="24"/>
                <w:szCs w:val="24"/>
              </w:rPr>
            </w:pPr>
          </w:p>
          <w:p w14:paraId="2B895BAF" w14:textId="77777777" w:rsidR="0098197B" w:rsidRDefault="0098197B" w:rsidP="0061257A">
            <w:pPr>
              <w:tabs>
                <w:tab w:val="right" w:pos="9356"/>
              </w:tabs>
              <w:rPr>
                <w:sz w:val="24"/>
                <w:szCs w:val="24"/>
              </w:rPr>
            </w:pPr>
          </w:p>
          <w:p w14:paraId="4F8F0A36" w14:textId="77777777" w:rsidR="0098197B" w:rsidRDefault="0098197B" w:rsidP="0061257A">
            <w:pPr>
              <w:tabs>
                <w:tab w:val="right" w:pos="9356"/>
              </w:tabs>
              <w:rPr>
                <w:sz w:val="24"/>
                <w:szCs w:val="24"/>
              </w:rPr>
            </w:pPr>
          </w:p>
          <w:p w14:paraId="3D8797F4" w14:textId="77777777" w:rsidR="0098197B" w:rsidRDefault="0098197B" w:rsidP="0061257A">
            <w:pPr>
              <w:tabs>
                <w:tab w:val="right" w:pos="9356"/>
              </w:tabs>
              <w:rPr>
                <w:sz w:val="24"/>
                <w:szCs w:val="24"/>
              </w:rPr>
            </w:pPr>
          </w:p>
          <w:p w14:paraId="15DD396B" w14:textId="77777777" w:rsidR="0098197B" w:rsidRDefault="0098197B" w:rsidP="0061257A">
            <w:pPr>
              <w:tabs>
                <w:tab w:val="right" w:pos="9356"/>
              </w:tabs>
              <w:rPr>
                <w:sz w:val="24"/>
                <w:szCs w:val="24"/>
              </w:rPr>
            </w:pPr>
          </w:p>
          <w:p w14:paraId="62F0862D" w14:textId="77777777" w:rsidR="0098197B" w:rsidRDefault="0098197B" w:rsidP="0061257A">
            <w:pPr>
              <w:tabs>
                <w:tab w:val="right" w:pos="9356"/>
              </w:tabs>
              <w:rPr>
                <w:sz w:val="24"/>
                <w:szCs w:val="24"/>
              </w:rPr>
            </w:pPr>
          </w:p>
          <w:p w14:paraId="4058510D" w14:textId="77777777" w:rsidR="0098197B" w:rsidRDefault="0098197B" w:rsidP="0061257A">
            <w:pPr>
              <w:tabs>
                <w:tab w:val="right" w:pos="9356"/>
              </w:tabs>
              <w:jc w:val="center"/>
              <w:rPr>
                <w:i/>
                <w:iCs/>
                <w:sz w:val="16"/>
                <w:szCs w:val="16"/>
              </w:rPr>
            </w:pPr>
          </w:p>
          <w:p w14:paraId="172A3E5C" w14:textId="77777777" w:rsidR="0098197B" w:rsidRPr="00766D4B" w:rsidRDefault="0098197B" w:rsidP="0061257A">
            <w:pPr>
              <w:tabs>
                <w:tab w:val="right" w:pos="9356"/>
              </w:tabs>
              <w:jc w:val="center"/>
              <w:rPr>
                <w:i/>
                <w:iCs/>
                <w:sz w:val="24"/>
                <w:szCs w:val="24"/>
              </w:rPr>
            </w:pPr>
            <w:r w:rsidRPr="00766D4B">
              <w:rPr>
                <w:i/>
                <w:iCs/>
                <w:sz w:val="16"/>
                <w:szCs w:val="16"/>
              </w:rPr>
              <w:t>Podacia pečiatka</w:t>
            </w:r>
          </w:p>
        </w:tc>
        <w:tc>
          <w:tcPr>
            <w:tcW w:w="6088" w:type="dxa"/>
            <w:tcBorders>
              <w:left w:val="dashed" w:sz="4" w:space="0" w:color="BFBFBF" w:themeColor="background1" w:themeShade="BF"/>
            </w:tcBorders>
            <w:vAlign w:val="center"/>
          </w:tcPr>
          <w:p w14:paraId="4AA712B5" w14:textId="77875349" w:rsidR="0098197B" w:rsidRDefault="0098197B" w:rsidP="0061257A">
            <w:pPr>
              <w:tabs>
                <w:tab w:val="right" w:pos="9356"/>
              </w:tabs>
              <w:jc w:val="center"/>
              <w:rPr>
                <w:sz w:val="24"/>
                <w:szCs w:val="24"/>
              </w:rPr>
            </w:pPr>
            <w:r w:rsidRPr="009A69AD">
              <w:rPr>
                <w:b/>
                <w:sz w:val="28"/>
                <w:szCs w:val="28"/>
              </w:rPr>
              <w:t xml:space="preserve">NÁVRH NA VYDANIE </w:t>
            </w:r>
            <w:r>
              <w:rPr>
                <w:b/>
                <w:sz w:val="28"/>
                <w:szCs w:val="28"/>
              </w:rPr>
              <w:br/>
              <w:t>KOLADAČNÉHO</w:t>
            </w:r>
            <w:r w:rsidRPr="009A69AD">
              <w:rPr>
                <w:b/>
                <w:sz w:val="28"/>
                <w:szCs w:val="28"/>
              </w:rPr>
              <w:t xml:space="preserve"> ROZHODNUTIA</w:t>
            </w:r>
          </w:p>
        </w:tc>
      </w:tr>
    </w:tbl>
    <w:p w14:paraId="42F0CC95" w14:textId="77777777" w:rsidR="009A69AD" w:rsidRDefault="009A69AD" w:rsidP="009A69AD">
      <w:pPr>
        <w:tabs>
          <w:tab w:val="right" w:pos="9356"/>
        </w:tabs>
        <w:jc w:val="both"/>
        <w:rPr>
          <w:sz w:val="24"/>
        </w:rPr>
      </w:pPr>
    </w:p>
    <w:p w14:paraId="2AE53870" w14:textId="77777777" w:rsidR="00F51ACB" w:rsidRPr="009A69AD" w:rsidRDefault="009A69AD" w:rsidP="009A69AD">
      <w:pPr>
        <w:tabs>
          <w:tab w:val="right" w:pos="9356"/>
        </w:tabs>
        <w:jc w:val="both"/>
        <w:rPr>
          <w:sz w:val="24"/>
        </w:rPr>
      </w:pPr>
      <w:r w:rsidRPr="00041642">
        <w:t xml:space="preserve">Návrh na vydanie </w:t>
      </w:r>
      <w:r w:rsidR="00FA44D1">
        <w:t xml:space="preserve">kolaudačného </w:t>
      </w:r>
      <w:r w:rsidRPr="00041642">
        <w:t xml:space="preserve">rozhodnutia </w:t>
      </w:r>
      <w:r w:rsidR="00FA44D1">
        <w:t>s</w:t>
      </w:r>
      <w:r w:rsidRPr="00041642">
        <w:t xml:space="preserve">tavby podľa § </w:t>
      </w:r>
      <w:r w:rsidR="00FA44D1">
        <w:t>79</w:t>
      </w:r>
      <w:r w:rsidRPr="00041642">
        <w:t xml:space="preserve"> ods. </w:t>
      </w:r>
      <w:r w:rsidR="00FA44D1">
        <w:t>2</w:t>
      </w:r>
      <w:r w:rsidRPr="00041642">
        <w:t xml:space="preserve"> zákona č. 50/1976 Zb. o územnom plánovaní a stavebnom poriadku ( stavebný zákon ) v znení neskorších doplnkov a § </w:t>
      </w:r>
      <w:r w:rsidR="00FA44D1">
        <w:t>17</w:t>
      </w:r>
      <w:r w:rsidRPr="00041642">
        <w:t xml:space="preserve"> vyhlášky č. 453/2000 Z. z. , ktorou sa vykonávajú niektoré ustanovenia stavebného zákona.</w:t>
      </w:r>
    </w:p>
    <w:p w14:paraId="36B2DF07" w14:textId="77777777" w:rsidR="009A69AD" w:rsidRPr="003F03E4" w:rsidRDefault="009A69AD" w:rsidP="009A69AD">
      <w:pPr>
        <w:tabs>
          <w:tab w:val="right" w:pos="9356"/>
        </w:tabs>
        <w:rPr>
          <w:sz w:val="24"/>
          <w:szCs w:val="24"/>
        </w:rPr>
      </w:pPr>
    </w:p>
    <w:p w14:paraId="0722EE2E" w14:textId="77777777" w:rsidR="003F03E4" w:rsidRPr="009A69AD" w:rsidRDefault="00F51ACB" w:rsidP="009A69AD">
      <w:pPr>
        <w:rPr>
          <w:b/>
        </w:rPr>
      </w:pPr>
      <w:r w:rsidRPr="00F51ACB">
        <w:rPr>
          <w:b/>
        </w:rPr>
        <w:t xml:space="preserve">1. </w:t>
      </w:r>
      <w:r>
        <w:rPr>
          <w:b/>
        </w:rPr>
        <w:t>Navrhovateľ</w:t>
      </w:r>
      <w:r w:rsidR="009A69AD">
        <w:rPr>
          <w:b/>
        </w:rPr>
        <w:t xml:space="preserve">: </w:t>
      </w:r>
      <w:r w:rsidR="003F03E4" w:rsidRPr="00F51ACB">
        <w:rPr>
          <w:b/>
        </w:rPr>
        <w:t>Meno a priezvisko, adresa/obchodné meno, adresa, IČO</w:t>
      </w:r>
      <w:r w:rsidR="003F03E4" w:rsidRPr="00F51ACB">
        <w:t xml:space="preserve">, tel. kontakt: </w:t>
      </w:r>
    </w:p>
    <w:p w14:paraId="62181DFF" w14:textId="77777777" w:rsidR="003F03E4" w:rsidRPr="00F51ACB" w:rsidRDefault="003F03E4" w:rsidP="00F51ACB">
      <w:pPr>
        <w:tabs>
          <w:tab w:val="right" w:leader="dot" w:pos="10772"/>
        </w:tabs>
        <w:spacing w:before="120"/>
      </w:pPr>
      <w:r w:rsidRPr="00F51ACB">
        <w:tab/>
      </w:r>
    </w:p>
    <w:p w14:paraId="52439DD2" w14:textId="77777777" w:rsidR="003F03E4" w:rsidRPr="00F51ACB" w:rsidRDefault="003F03E4" w:rsidP="00F51ACB">
      <w:pPr>
        <w:tabs>
          <w:tab w:val="right" w:leader="dot" w:pos="10772"/>
        </w:tabs>
        <w:spacing w:before="120"/>
      </w:pPr>
      <w:r w:rsidRPr="00F51ACB">
        <w:tab/>
      </w:r>
    </w:p>
    <w:p w14:paraId="070A677F" w14:textId="77777777" w:rsidR="003F03E4" w:rsidRPr="00F51ACB" w:rsidRDefault="009A69AD" w:rsidP="00F51ACB">
      <w:pPr>
        <w:tabs>
          <w:tab w:val="right" w:leader="dot" w:pos="10772"/>
        </w:tabs>
        <w:spacing w:before="120"/>
      </w:pPr>
      <w:r>
        <w:t xml:space="preserve">v zastúpení: </w:t>
      </w:r>
      <w:r w:rsidR="003F03E4" w:rsidRPr="00F51ACB">
        <w:tab/>
      </w:r>
    </w:p>
    <w:p w14:paraId="35311D53" w14:textId="77777777" w:rsidR="009A69AD" w:rsidRDefault="009A69AD" w:rsidP="009A69AD">
      <w:pPr>
        <w:tabs>
          <w:tab w:val="right" w:leader="dot" w:pos="10772"/>
        </w:tabs>
        <w:jc w:val="both"/>
        <w:rPr>
          <w:b/>
        </w:rPr>
      </w:pPr>
    </w:p>
    <w:p w14:paraId="383EB6BF" w14:textId="77777777" w:rsidR="003F03E4" w:rsidRPr="00F51ACB" w:rsidRDefault="003F03E4" w:rsidP="00FA44D1">
      <w:pPr>
        <w:tabs>
          <w:tab w:val="right" w:leader="dot" w:pos="10772"/>
        </w:tabs>
        <w:jc w:val="both"/>
      </w:pPr>
      <w:r w:rsidRPr="00F51ACB">
        <w:rPr>
          <w:b/>
        </w:rPr>
        <w:t xml:space="preserve">2. </w:t>
      </w:r>
      <w:r w:rsidR="00611FD0">
        <w:rPr>
          <w:b/>
        </w:rPr>
        <w:t xml:space="preserve"> </w:t>
      </w:r>
      <w:r w:rsidR="00DB3620">
        <w:rPr>
          <w:b/>
        </w:rPr>
        <w:t>Označenie (názov)</w:t>
      </w:r>
      <w:r w:rsidR="00FA44D1">
        <w:rPr>
          <w:b/>
        </w:rPr>
        <w:t xml:space="preserve"> stavby</w:t>
      </w:r>
      <w:r w:rsidRPr="00F51ACB">
        <w:t xml:space="preserve"> </w:t>
      </w:r>
      <w:r w:rsidRPr="00F51ACB">
        <w:tab/>
      </w:r>
    </w:p>
    <w:p w14:paraId="58F57CB3" w14:textId="77777777" w:rsidR="00F51ACB" w:rsidRDefault="00FA44D1" w:rsidP="00611FD0">
      <w:pPr>
        <w:tabs>
          <w:tab w:val="right" w:leader="dot" w:pos="10772"/>
        </w:tabs>
        <w:spacing w:before="120"/>
        <w:ind w:firstLine="284"/>
      </w:pPr>
      <w:r>
        <w:t>Miesto stavby (obec, parcelné č.)</w:t>
      </w:r>
      <w:r w:rsidR="003F03E4" w:rsidRPr="00F51ACB">
        <w:tab/>
      </w:r>
    </w:p>
    <w:p w14:paraId="5CBDCB86" w14:textId="77777777" w:rsidR="003F03E4" w:rsidRDefault="00DB3620" w:rsidP="00611FD0">
      <w:pPr>
        <w:tabs>
          <w:tab w:val="right" w:leader="dot" w:pos="10772"/>
        </w:tabs>
        <w:spacing w:before="120"/>
        <w:ind w:firstLine="284"/>
      </w:pPr>
      <w:r>
        <w:t>Stavebné povolenie zo dňa  / číslo  / právoplatné</w:t>
      </w:r>
      <w:r w:rsidR="00FA44D1">
        <w:t xml:space="preserve"> </w:t>
      </w:r>
      <w:r w:rsidR="003F03E4" w:rsidRPr="00F51ACB">
        <w:tab/>
      </w:r>
    </w:p>
    <w:p w14:paraId="7835AE1D" w14:textId="77777777" w:rsidR="00DB3620" w:rsidRDefault="00DB3620" w:rsidP="00611FD0">
      <w:pPr>
        <w:tabs>
          <w:tab w:val="right" w:leader="dot" w:pos="10772"/>
        </w:tabs>
        <w:spacing w:before="120"/>
        <w:ind w:firstLine="284"/>
      </w:pPr>
      <w:r>
        <w:t>Predpokladaný termín dokončenia stavby</w:t>
      </w:r>
      <w:r>
        <w:tab/>
      </w:r>
    </w:p>
    <w:p w14:paraId="3E6597F4" w14:textId="77777777" w:rsidR="00DB3620" w:rsidRDefault="00DB3620" w:rsidP="00611FD0">
      <w:pPr>
        <w:tabs>
          <w:tab w:val="right" w:leader="dot" w:pos="10772"/>
        </w:tabs>
        <w:spacing w:before="120"/>
        <w:ind w:firstLine="284"/>
      </w:pPr>
      <w:r>
        <w:t>Termín úplného vypratania stavby</w:t>
      </w:r>
      <w:r>
        <w:tab/>
      </w:r>
    </w:p>
    <w:p w14:paraId="5A834A93" w14:textId="77777777" w:rsidR="00DB3620" w:rsidRPr="00F51ACB" w:rsidRDefault="00DB3620" w:rsidP="00611FD0">
      <w:pPr>
        <w:tabs>
          <w:tab w:val="right" w:leader="dot" w:pos="10772"/>
        </w:tabs>
        <w:spacing w:before="120"/>
        <w:ind w:firstLine="284"/>
      </w:pPr>
      <w:r>
        <w:t>Geometrický plán (číslo, zo dňa, overený katastrom pod číslom, dňa)</w:t>
      </w:r>
      <w:r>
        <w:tab/>
      </w:r>
    </w:p>
    <w:p w14:paraId="79D0C88F" w14:textId="77777777" w:rsidR="003F03E4" w:rsidRPr="00F51ACB" w:rsidRDefault="003F03E4" w:rsidP="003F03E4"/>
    <w:p w14:paraId="59AB0A03" w14:textId="77777777" w:rsidR="003F03E4" w:rsidRPr="00F51ACB" w:rsidRDefault="003F03E4" w:rsidP="003F03E4">
      <w:pPr>
        <w:tabs>
          <w:tab w:val="right" w:leader="dot" w:pos="10772"/>
        </w:tabs>
      </w:pPr>
      <w:r w:rsidRPr="00F51ACB">
        <w:rPr>
          <w:b/>
        </w:rPr>
        <w:t>3.</w:t>
      </w:r>
      <w:r w:rsidRPr="00F51ACB">
        <w:t xml:space="preserve"> </w:t>
      </w:r>
      <w:r w:rsidRPr="00F51ACB">
        <w:rPr>
          <w:b/>
        </w:rPr>
        <w:t xml:space="preserve"> </w:t>
      </w:r>
      <w:r w:rsidR="00DB3620">
        <w:rPr>
          <w:b/>
        </w:rPr>
        <w:t>Na stavbe sa bude | nebude vykonávať skúšobná prevádzka</w:t>
      </w:r>
      <w:r w:rsidRPr="00F51ACB">
        <w:rPr>
          <w:b/>
        </w:rPr>
        <w:t xml:space="preserve"> </w:t>
      </w:r>
      <w:r w:rsidR="00DB3620">
        <w:rPr>
          <w:b/>
        </w:rPr>
        <w:t xml:space="preserve">   </w:t>
      </w:r>
      <w:r w:rsidR="00DB3620" w:rsidRPr="007F5162">
        <w:t>(</w:t>
      </w:r>
      <w:proofErr w:type="spellStart"/>
      <w:r w:rsidR="00DB3620" w:rsidRPr="007F5162">
        <w:t>nehodiace</w:t>
      </w:r>
      <w:proofErr w:type="spellEnd"/>
      <w:r w:rsidR="00DB3620" w:rsidRPr="007F5162">
        <w:t xml:space="preserve"> sa preškrtnite)</w:t>
      </w:r>
    </w:p>
    <w:p w14:paraId="11ABFCDE" w14:textId="77777777" w:rsidR="003F03E4" w:rsidRPr="00DB3620" w:rsidRDefault="00DB3620" w:rsidP="00DB3620">
      <w:pPr>
        <w:tabs>
          <w:tab w:val="right" w:leader="dot" w:pos="10772"/>
        </w:tabs>
        <w:spacing w:before="60"/>
        <w:ind w:firstLine="284"/>
      </w:pPr>
      <w:r>
        <w:t>Čas trvania skúšobnej prevádzky</w:t>
      </w:r>
      <w:r w:rsidR="003F03E4" w:rsidRPr="00F51ACB">
        <w:tab/>
      </w:r>
    </w:p>
    <w:p w14:paraId="0E109A15" w14:textId="77777777" w:rsidR="003F03E4" w:rsidRPr="00F51ACB" w:rsidRDefault="003F03E4" w:rsidP="003F03E4">
      <w:pPr>
        <w:jc w:val="center"/>
      </w:pPr>
    </w:p>
    <w:p w14:paraId="2DF3CB68" w14:textId="77777777" w:rsidR="00DB3620" w:rsidRPr="00F51ACB" w:rsidRDefault="00DB3620" w:rsidP="00DB3620">
      <w:r w:rsidRPr="003D6B08">
        <w:rPr>
          <w:b/>
        </w:rPr>
        <w:t>4.</w:t>
      </w:r>
      <w:r w:rsidRPr="00F51ACB">
        <w:t xml:space="preserve"> </w:t>
      </w:r>
      <w:r>
        <w:rPr>
          <w:b/>
        </w:rPr>
        <w:t>Spôsob uskutočňovania stavby</w:t>
      </w:r>
      <w:r>
        <w:rPr>
          <w:b/>
        </w:rPr>
        <w:tab/>
      </w:r>
      <w:r>
        <w:rPr>
          <w:b/>
        </w:rPr>
        <w:tab/>
        <w:t xml:space="preserve">svojpomocou  |  dodávateľsky   </w:t>
      </w:r>
      <w:r w:rsidRPr="007F5162">
        <w:t>(</w:t>
      </w:r>
      <w:proofErr w:type="spellStart"/>
      <w:r w:rsidRPr="007F5162">
        <w:t>nehodiace</w:t>
      </w:r>
      <w:proofErr w:type="spellEnd"/>
      <w:r w:rsidRPr="007F5162">
        <w:t xml:space="preserve"> sa preškrtnite)</w:t>
      </w:r>
    </w:p>
    <w:p w14:paraId="7CCF1BF6" w14:textId="77777777" w:rsidR="00DB3620" w:rsidRDefault="00DB3620" w:rsidP="00DB3620">
      <w:pPr>
        <w:tabs>
          <w:tab w:val="right" w:leader="dot" w:pos="10772"/>
        </w:tabs>
        <w:spacing w:before="60"/>
      </w:pPr>
      <w:r>
        <w:t xml:space="preserve">Meno, adresa, stavebná kvalifikácia stavebného </w:t>
      </w:r>
      <w:proofErr w:type="spellStart"/>
      <w:r>
        <w:t>dozora</w:t>
      </w:r>
      <w:proofErr w:type="spellEnd"/>
      <w:r>
        <w:t xml:space="preserve"> v prípade svojpomocnej výstavby  / názov dodávateľa:</w:t>
      </w:r>
    </w:p>
    <w:p w14:paraId="30709BA3" w14:textId="77777777" w:rsidR="00DB3620" w:rsidRDefault="00DB3620" w:rsidP="00DB3620">
      <w:pPr>
        <w:tabs>
          <w:tab w:val="right" w:leader="dot" w:pos="10772"/>
        </w:tabs>
        <w:spacing w:before="60"/>
      </w:pPr>
      <w:r>
        <w:tab/>
      </w:r>
    </w:p>
    <w:p w14:paraId="6B0F8C03" w14:textId="77777777" w:rsidR="00DB3620" w:rsidRDefault="00DB3620" w:rsidP="00DB3620">
      <w:pPr>
        <w:tabs>
          <w:tab w:val="right" w:leader="dot" w:pos="10772"/>
        </w:tabs>
        <w:spacing w:before="60"/>
      </w:pPr>
    </w:p>
    <w:p w14:paraId="4E7B3A16" w14:textId="77777777" w:rsidR="00DB3620" w:rsidRPr="00611FD0" w:rsidRDefault="00DB3620" w:rsidP="00DB3620">
      <w:pPr>
        <w:tabs>
          <w:tab w:val="right" w:leader="dot" w:pos="10772"/>
        </w:tabs>
        <w:spacing w:before="60"/>
        <w:rPr>
          <w:b/>
        </w:rPr>
      </w:pPr>
      <w:r w:rsidRPr="00611FD0">
        <w:rPr>
          <w:b/>
        </w:rPr>
        <w:t xml:space="preserve">5. </w:t>
      </w:r>
      <w:r w:rsidR="00611FD0">
        <w:rPr>
          <w:b/>
        </w:rPr>
        <w:t xml:space="preserve"> </w:t>
      </w:r>
      <w:r w:rsidRPr="00611FD0">
        <w:rPr>
          <w:b/>
        </w:rPr>
        <w:t>Údaje o stavbe:</w:t>
      </w:r>
    </w:p>
    <w:p w14:paraId="68704684" w14:textId="77777777" w:rsidR="00DB3620" w:rsidRPr="00DB3620" w:rsidRDefault="00DB3620" w:rsidP="00611FD0">
      <w:pPr>
        <w:tabs>
          <w:tab w:val="right" w:leader="dot" w:pos="4820"/>
          <w:tab w:val="left" w:pos="5387"/>
          <w:tab w:val="right" w:leader="dot" w:pos="10772"/>
        </w:tabs>
        <w:spacing w:before="60"/>
        <w:ind w:firstLine="284"/>
        <w:rPr>
          <w:szCs w:val="24"/>
        </w:rPr>
      </w:pPr>
      <w:r w:rsidRPr="00DB3620">
        <w:t>Plocha</w:t>
      </w:r>
      <w:r>
        <w:rPr>
          <w:szCs w:val="24"/>
        </w:rPr>
        <w:t xml:space="preserve"> stavebného pozemku </w:t>
      </w:r>
      <w:r w:rsidRPr="00DB3620">
        <w:rPr>
          <w:szCs w:val="24"/>
        </w:rPr>
        <w:t>v m</w:t>
      </w:r>
      <w:r w:rsidRPr="00DB3620">
        <w:rPr>
          <w:szCs w:val="24"/>
          <w:vertAlign w:val="superscript"/>
        </w:rPr>
        <w:t>2</w:t>
      </w:r>
      <w:r>
        <w:rPr>
          <w:szCs w:val="24"/>
        </w:rPr>
        <w:tab/>
        <w:t xml:space="preserve"> </w:t>
      </w:r>
      <w:r>
        <w:rPr>
          <w:szCs w:val="24"/>
        </w:rPr>
        <w:tab/>
        <w:t>Počet obytných miestnosti</w:t>
      </w:r>
      <w:r>
        <w:rPr>
          <w:szCs w:val="24"/>
        </w:rPr>
        <w:tab/>
      </w:r>
    </w:p>
    <w:p w14:paraId="364E1EB4" w14:textId="77777777" w:rsidR="00DB3620" w:rsidRPr="00DB3620" w:rsidRDefault="00DB3620" w:rsidP="00611FD0">
      <w:pPr>
        <w:tabs>
          <w:tab w:val="right" w:leader="dot" w:pos="4820"/>
          <w:tab w:val="left" w:pos="5387"/>
          <w:tab w:val="right" w:leader="dot" w:pos="10772"/>
        </w:tabs>
        <w:spacing w:before="60"/>
        <w:ind w:firstLine="284"/>
        <w:rPr>
          <w:szCs w:val="24"/>
        </w:rPr>
      </w:pPr>
      <w:r>
        <w:rPr>
          <w:szCs w:val="24"/>
        </w:rPr>
        <w:t>Zastavaná plocha v m</w:t>
      </w:r>
      <w:r>
        <w:rPr>
          <w:szCs w:val="24"/>
          <w:vertAlign w:val="superscript"/>
        </w:rPr>
        <w:t>2</w:t>
      </w:r>
      <w:r>
        <w:rPr>
          <w:szCs w:val="24"/>
        </w:rPr>
        <w:tab/>
      </w:r>
      <w:r>
        <w:rPr>
          <w:szCs w:val="24"/>
        </w:rPr>
        <w:tab/>
        <w:t>Počet všetkých miestnosti</w:t>
      </w:r>
      <w:r>
        <w:rPr>
          <w:szCs w:val="24"/>
        </w:rPr>
        <w:tab/>
      </w:r>
    </w:p>
    <w:p w14:paraId="6DFCB6AE" w14:textId="77777777" w:rsidR="00DB3620" w:rsidRPr="00DB3620" w:rsidRDefault="00DB3620" w:rsidP="00611FD0">
      <w:pPr>
        <w:tabs>
          <w:tab w:val="right" w:leader="dot" w:pos="4820"/>
          <w:tab w:val="left" w:pos="5387"/>
          <w:tab w:val="right" w:leader="dot" w:pos="10772"/>
        </w:tabs>
        <w:spacing w:before="60"/>
        <w:ind w:firstLine="284"/>
        <w:rPr>
          <w:szCs w:val="24"/>
          <w:lang w:eastAsia="sk-SK"/>
        </w:rPr>
      </w:pPr>
      <w:r>
        <w:rPr>
          <w:snapToGrid w:val="0"/>
          <w:szCs w:val="24"/>
        </w:rPr>
        <w:t>Úžitková plocha v m</w:t>
      </w:r>
      <w:r>
        <w:rPr>
          <w:snapToGrid w:val="0"/>
          <w:szCs w:val="24"/>
          <w:vertAlign w:val="superscript"/>
        </w:rPr>
        <w:t>2</w:t>
      </w:r>
      <w:r>
        <w:rPr>
          <w:snapToGrid w:val="0"/>
          <w:szCs w:val="24"/>
        </w:rPr>
        <w:t xml:space="preserve"> (všetky miestnosti)</w:t>
      </w:r>
      <w:r>
        <w:rPr>
          <w:snapToGrid w:val="0"/>
          <w:szCs w:val="24"/>
        </w:rPr>
        <w:tab/>
      </w:r>
      <w:r>
        <w:rPr>
          <w:snapToGrid w:val="0"/>
          <w:szCs w:val="24"/>
        </w:rPr>
        <w:tab/>
      </w:r>
      <w:r w:rsidR="00611FD0">
        <w:rPr>
          <w:snapToGrid w:val="0"/>
          <w:szCs w:val="24"/>
        </w:rPr>
        <w:t xml:space="preserve">Rozpočtový náklad stavby </w:t>
      </w:r>
      <w:r w:rsidR="00611FD0">
        <w:rPr>
          <w:snapToGrid w:val="0"/>
          <w:szCs w:val="24"/>
        </w:rPr>
        <w:tab/>
      </w:r>
    </w:p>
    <w:p w14:paraId="12F92281" w14:textId="77777777" w:rsidR="00611FD0" w:rsidRDefault="00611FD0" w:rsidP="00611FD0">
      <w:pPr>
        <w:ind w:firstLine="284"/>
      </w:pPr>
    </w:p>
    <w:tbl>
      <w:tblPr>
        <w:tblW w:w="0" w:type="auto"/>
        <w:tblInd w:w="284" w:type="dxa"/>
        <w:tblLayout w:type="fixed"/>
        <w:tblCellMar>
          <w:left w:w="70" w:type="dxa"/>
          <w:right w:w="70" w:type="dxa"/>
        </w:tblCellMar>
        <w:tblLook w:val="04A0" w:firstRow="1" w:lastRow="0" w:firstColumn="1" w:lastColumn="0" w:noHBand="0" w:noVBand="1"/>
      </w:tblPr>
      <w:tblGrid>
        <w:gridCol w:w="3544"/>
        <w:gridCol w:w="1559"/>
        <w:gridCol w:w="2410"/>
        <w:gridCol w:w="1701"/>
      </w:tblGrid>
      <w:tr w:rsidR="00611FD0" w:rsidRPr="00611FD0" w14:paraId="03763D69" w14:textId="77777777" w:rsidTr="00611FD0">
        <w:tc>
          <w:tcPr>
            <w:tcW w:w="3544" w:type="dxa"/>
            <w:hideMark/>
          </w:tcPr>
          <w:p w14:paraId="7AAD7AEA" w14:textId="77777777" w:rsidR="00611FD0" w:rsidRPr="00611FD0" w:rsidRDefault="00611FD0">
            <w:pPr>
              <w:pStyle w:val="Podtitul"/>
              <w:jc w:val="both"/>
              <w:rPr>
                <w:sz w:val="22"/>
                <w:szCs w:val="22"/>
              </w:rPr>
            </w:pPr>
            <w:r w:rsidRPr="00611FD0">
              <w:rPr>
                <w:sz w:val="22"/>
                <w:szCs w:val="22"/>
              </w:rPr>
              <w:t>Kúpeľňa</w:t>
            </w:r>
          </w:p>
        </w:tc>
        <w:tc>
          <w:tcPr>
            <w:tcW w:w="1559" w:type="dxa"/>
            <w:hideMark/>
          </w:tcPr>
          <w:p w14:paraId="6C514ADB" w14:textId="77777777" w:rsidR="00611FD0" w:rsidRPr="00611FD0" w:rsidRDefault="00611FD0">
            <w:pPr>
              <w:pStyle w:val="Podtitul"/>
              <w:jc w:val="both"/>
              <w:rPr>
                <w:sz w:val="22"/>
                <w:szCs w:val="22"/>
              </w:rPr>
            </w:pPr>
            <w:r w:rsidRPr="00611FD0">
              <w:rPr>
                <w:sz w:val="22"/>
                <w:szCs w:val="22"/>
              </w:rPr>
              <w:t>áno – nie</w:t>
            </w:r>
          </w:p>
        </w:tc>
        <w:tc>
          <w:tcPr>
            <w:tcW w:w="2410" w:type="dxa"/>
            <w:hideMark/>
          </w:tcPr>
          <w:p w14:paraId="05B1AA79" w14:textId="77777777" w:rsidR="00611FD0" w:rsidRPr="00611FD0" w:rsidRDefault="00611FD0" w:rsidP="00611FD0">
            <w:pPr>
              <w:pStyle w:val="Podtitul"/>
              <w:ind w:left="360" w:hanging="360"/>
              <w:jc w:val="both"/>
              <w:rPr>
                <w:sz w:val="22"/>
                <w:szCs w:val="22"/>
              </w:rPr>
            </w:pPr>
            <w:r>
              <w:rPr>
                <w:sz w:val="22"/>
                <w:szCs w:val="22"/>
              </w:rPr>
              <w:t>Pripojenie na el. energiu</w:t>
            </w:r>
          </w:p>
        </w:tc>
        <w:tc>
          <w:tcPr>
            <w:tcW w:w="1701" w:type="dxa"/>
            <w:hideMark/>
          </w:tcPr>
          <w:p w14:paraId="0BE5A1A0" w14:textId="77777777" w:rsidR="00611FD0" w:rsidRPr="00611FD0" w:rsidRDefault="00611FD0" w:rsidP="00611FD0">
            <w:pPr>
              <w:pStyle w:val="Podtitul"/>
              <w:ind w:left="360" w:hanging="360"/>
              <w:jc w:val="right"/>
              <w:rPr>
                <w:sz w:val="22"/>
                <w:szCs w:val="22"/>
              </w:rPr>
            </w:pPr>
            <w:r w:rsidRPr="00611FD0">
              <w:rPr>
                <w:sz w:val="22"/>
                <w:szCs w:val="22"/>
              </w:rPr>
              <w:t>áno – nie</w:t>
            </w:r>
          </w:p>
        </w:tc>
      </w:tr>
      <w:tr w:rsidR="00611FD0" w:rsidRPr="00611FD0" w14:paraId="63FA1717" w14:textId="77777777" w:rsidTr="00611FD0">
        <w:tc>
          <w:tcPr>
            <w:tcW w:w="3544" w:type="dxa"/>
            <w:hideMark/>
          </w:tcPr>
          <w:p w14:paraId="6A1EA727" w14:textId="77777777" w:rsidR="00611FD0" w:rsidRPr="00611FD0" w:rsidRDefault="00611FD0" w:rsidP="00611FD0">
            <w:pPr>
              <w:pStyle w:val="Podtitul"/>
              <w:ind w:hanging="8"/>
              <w:jc w:val="both"/>
              <w:rPr>
                <w:sz w:val="22"/>
                <w:szCs w:val="22"/>
              </w:rPr>
            </w:pPr>
            <w:r w:rsidRPr="00611FD0">
              <w:rPr>
                <w:sz w:val="22"/>
                <w:szCs w:val="22"/>
              </w:rPr>
              <w:t>Práčovňa</w:t>
            </w:r>
          </w:p>
        </w:tc>
        <w:tc>
          <w:tcPr>
            <w:tcW w:w="1559" w:type="dxa"/>
            <w:hideMark/>
          </w:tcPr>
          <w:p w14:paraId="34FF8458" w14:textId="77777777" w:rsidR="00611FD0" w:rsidRPr="00611FD0" w:rsidRDefault="00611FD0">
            <w:pPr>
              <w:pStyle w:val="Podtitul"/>
              <w:jc w:val="both"/>
              <w:rPr>
                <w:sz w:val="22"/>
                <w:szCs w:val="22"/>
              </w:rPr>
            </w:pPr>
            <w:r w:rsidRPr="00611FD0">
              <w:rPr>
                <w:sz w:val="22"/>
                <w:szCs w:val="22"/>
              </w:rPr>
              <w:t>áno – nie</w:t>
            </w:r>
          </w:p>
        </w:tc>
        <w:tc>
          <w:tcPr>
            <w:tcW w:w="2410" w:type="dxa"/>
            <w:hideMark/>
          </w:tcPr>
          <w:p w14:paraId="49850381" w14:textId="77777777" w:rsidR="00611FD0" w:rsidRPr="00611FD0" w:rsidRDefault="00611FD0" w:rsidP="00611FD0">
            <w:pPr>
              <w:pStyle w:val="Podtitul"/>
              <w:ind w:left="360" w:hanging="360"/>
              <w:jc w:val="both"/>
              <w:rPr>
                <w:sz w:val="22"/>
                <w:szCs w:val="22"/>
              </w:rPr>
            </w:pPr>
            <w:r>
              <w:rPr>
                <w:sz w:val="22"/>
                <w:szCs w:val="22"/>
              </w:rPr>
              <w:t>Pripojenie na plyn</w:t>
            </w:r>
          </w:p>
        </w:tc>
        <w:tc>
          <w:tcPr>
            <w:tcW w:w="1701" w:type="dxa"/>
            <w:hideMark/>
          </w:tcPr>
          <w:p w14:paraId="0EE4360C" w14:textId="77777777" w:rsidR="00611FD0" w:rsidRPr="00611FD0" w:rsidRDefault="00611FD0" w:rsidP="00611FD0">
            <w:pPr>
              <w:pStyle w:val="Podtitul"/>
              <w:ind w:left="360" w:hanging="360"/>
              <w:jc w:val="right"/>
              <w:rPr>
                <w:sz w:val="22"/>
                <w:szCs w:val="22"/>
              </w:rPr>
            </w:pPr>
            <w:r w:rsidRPr="00611FD0">
              <w:rPr>
                <w:sz w:val="22"/>
                <w:szCs w:val="22"/>
              </w:rPr>
              <w:t>áno – nie</w:t>
            </w:r>
          </w:p>
        </w:tc>
      </w:tr>
      <w:tr w:rsidR="00611FD0" w:rsidRPr="00611FD0" w14:paraId="4353368B" w14:textId="77777777" w:rsidTr="00611FD0">
        <w:tc>
          <w:tcPr>
            <w:tcW w:w="3544" w:type="dxa"/>
            <w:hideMark/>
          </w:tcPr>
          <w:p w14:paraId="0C54B80F" w14:textId="77777777" w:rsidR="00611FD0" w:rsidRPr="00611FD0" w:rsidRDefault="00611FD0">
            <w:pPr>
              <w:pStyle w:val="Podtitul"/>
              <w:jc w:val="both"/>
              <w:rPr>
                <w:sz w:val="22"/>
                <w:szCs w:val="22"/>
              </w:rPr>
            </w:pPr>
            <w:r w:rsidRPr="00611FD0">
              <w:rPr>
                <w:sz w:val="22"/>
                <w:szCs w:val="22"/>
              </w:rPr>
              <w:t>Garáž</w:t>
            </w:r>
          </w:p>
        </w:tc>
        <w:tc>
          <w:tcPr>
            <w:tcW w:w="1559" w:type="dxa"/>
            <w:hideMark/>
          </w:tcPr>
          <w:p w14:paraId="2925BDBD" w14:textId="77777777" w:rsidR="00611FD0" w:rsidRPr="00611FD0" w:rsidRDefault="00611FD0">
            <w:pPr>
              <w:pStyle w:val="Podtitul"/>
              <w:jc w:val="both"/>
              <w:rPr>
                <w:sz w:val="22"/>
                <w:szCs w:val="22"/>
              </w:rPr>
            </w:pPr>
            <w:r w:rsidRPr="00611FD0">
              <w:rPr>
                <w:sz w:val="22"/>
                <w:szCs w:val="22"/>
              </w:rPr>
              <w:t>áno – nie</w:t>
            </w:r>
          </w:p>
        </w:tc>
        <w:tc>
          <w:tcPr>
            <w:tcW w:w="2410" w:type="dxa"/>
            <w:hideMark/>
          </w:tcPr>
          <w:p w14:paraId="27ECCE88" w14:textId="77777777" w:rsidR="00611FD0" w:rsidRPr="00611FD0" w:rsidRDefault="00611FD0" w:rsidP="00611FD0">
            <w:pPr>
              <w:pStyle w:val="Podtitul"/>
              <w:ind w:left="360" w:hanging="360"/>
              <w:jc w:val="both"/>
              <w:rPr>
                <w:sz w:val="22"/>
                <w:szCs w:val="22"/>
              </w:rPr>
            </w:pPr>
            <w:r>
              <w:rPr>
                <w:sz w:val="22"/>
                <w:szCs w:val="22"/>
              </w:rPr>
              <w:t>Ústredné vykurovanie</w:t>
            </w:r>
          </w:p>
        </w:tc>
        <w:tc>
          <w:tcPr>
            <w:tcW w:w="1701" w:type="dxa"/>
            <w:hideMark/>
          </w:tcPr>
          <w:p w14:paraId="42BC0D33" w14:textId="77777777" w:rsidR="00611FD0" w:rsidRPr="00611FD0" w:rsidRDefault="00611FD0" w:rsidP="00611FD0">
            <w:pPr>
              <w:pStyle w:val="Podtitul"/>
              <w:ind w:left="360" w:hanging="360"/>
              <w:jc w:val="right"/>
              <w:rPr>
                <w:sz w:val="22"/>
                <w:szCs w:val="22"/>
              </w:rPr>
            </w:pPr>
            <w:r w:rsidRPr="00611FD0">
              <w:rPr>
                <w:sz w:val="22"/>
                <w:szCs w:val="22"/>
              </w:rPr>
              <w:t>áno – nie</w:t>
            </w:r>
          </w:p>
        </w:tc>
      </w:tr>
      <w:tr w:rsidR="00611FD0" w:rsidRPr="00611FD0" w14:paraId="318E5F0F" w14:textId="77777777" w:rsidTr="00611FD0">
        <w:tc>
          <w:tcPr>
            <w:tcW w:w="3544" w:type="dxa"/>
            <w:hideMark/>
          </w:tcPr>
          <w:p w14:paraId="6A60443E" w14:textId="77777777" w:rsidR="00611FD0" w:rsidRPr="00611FD0" w:rsidRDefault="00611FD0">
            <w:pPr>
              <w:pStyle w:val="Podtitul"/>
              <w:jc w:val="both"/>
              <w:rPr>
                <w:sz w:val="22"/>
                <w:szCs w:val="22"/>
              </w:rPr>
            </w:pPr>
            <w:r w:rsidRPr="00611FD0">
              <w:rPr>
                <w:sz w:val="22"/>
                <w:szCs w:val="22"/>
              </w:rPr>
              <w:t>Žumpa</w:t>
            </w:r>
          </w:p>
        </w:tc>
        <w:tc>
          <w:tcPr>
            <w:tcW w:w="1559" w:type="dxa"/>
            <w:hideMark/>
          </w:tcPr>
          <w:p w14:paraId="0A26DEE3" w14:textId="77777777" w:rsidR="00611FD0" w:rsidRPr="00611FD0" w:rsidRDefault="00611FD0">
            <w:pPr>
              <w:pStyle w:val="Podtitul"/>
              <w:jc w:val="both"/>
              <w:rPr>
                <w:sz w:val="22"/>
                <w:szCs w:val="22"/>
              </w:rPr>
            </w:pPr>
            <w:r w:rsidRPr="00611FD0">
              <w:rPr>
                <w:sz w:val="22"/>
                <w:szCs w:val="22"/>
              </w:rPr>
              <w:t>áno – nie</w:t>
            </w:r>
          </w:p>
        </w:tc>
        <w:tc>
          <w:tcPr>
            <w:tcW w:w="2410" w:type="dxa"/>
            <w:hideMark/>
          </w:tcPr>
          <w:p w14:paraId="10414E35" w14:textId="77777777" w:rsidR="00611FD0" w:rsidRPr="00611FD0" w:rsidRDefault="00611FD0" w:rsidP="00611FD0">
            <w:pPr>
              <w:pStyle w:val="Podtitul"/>
              <w:ind w:left="360" w:hanging="360"/>
              <w:jc w:val="both"/>
              <w:rPr>
                <w:sz w:val="22"/>
                <w:szCs w:val="22"/>
              </w:rPr>
            </w:pPr>
            <w:r>
              <w:rPr>
                <w:sz w:val="22"/>
                <w:szCs w:val="22"/>
              </w:rPr>
              <w:t>Pripojenie na vodovod</w:t>
            </w:r>
          </w:p>
        </w:tc>
        <w:tc>
          <w:tcPr>
            <w:tcW w:w="1701" w:type="dxa"/>
            <w:hideMark/>
          </w:tcPr>
          <w:p w14:paraId="34621362" w14:textId="77777777" w:rsidR="00611FD0" w:rsidRPr="00611FD0" w:rsidRDefault="00611FD0" w:rsidP="00611FD0">
            <w:pPr>
              <w:pStyle w:val="Podtitul"/>
              <w:ind w:left="360" w:hanging="360"/>
              <w:jc w:val="right"/>
              <w:rPr>
                <w:sz w:val="22"/>
                <w:szCs w:val="22"/>
              </w:rPr>
            </w:pPr>
            <w:r w:rsidRPr="00611FD0">
              <w:rPr>
                <w:sz w:val="22"/>
                <w:szCs w:val="22"/>
              </w:rPr>
              <w:t>áno – nie</w:t>
            </w:r>
          </w:p>
        </w:tc>
      </w:tr>
      <w:tr w:rsidR="00611FD0" w:rsidRPr="00611FD0" w14:paraId="59EE6753" w14:textId="77777777" w:rsidTr="00611FD0">
        <w:tc>
          <w:tcPr>
            <w:tcW w:w="3544" w:type="dxa"/>
            <w:hideMark/>
          </w:tcPr>
          <w:p w14:paraId="3DE18EBA" w14:textId="77777777" w:rsidR="00611FD0" w:rsidRPr="00611FD0" w:rsidRDefault="00611FD0">
            <w:pPr>
              <w:pStyle w:val="Podtitul"/>
              <w:jc w:val="both"/>
              <w:rPr>
                <w:sz w:val="22"/>
                <w:szCs w:val="22"/>
              </w:rPr>
            </w:pPr>
            <w:r>
              <w:rPr>
                <w:sz w:val="22"/>
                <w:szCs w:val="22"/>
              </w:rPr>
              <w:t>K</w:t>
            </w:r>
            <w:r w:rsidRPr="00611FD0">
              <w:rPr>
                <w:sz w:val="22"/>
                <w:szCs w:val="22"/>
              </w:rPr>
              <w:t>ancel</w:t>
            </w:r>
            <w:r>
              <w:rPr>
                <w:sz w:val="22"/>
                <w:szCs w:val="22"/>
              </w:rPr>
              <w:t>árske</w:t>
            </w:r>
            <w:r w:rsidRPr="00611FD0">
              <w:rPr>
                <w:sz w:val="22"/>
                <w:szCs w:val="22"/>
              </w:rPr>
              <w:t xml:space="preserve"> priestory</w:t>
            </w:r>
          </w:p>
        </w:tc>
        <w:tc>
          <w:tcPr>
            <w:tcW w:w="1559" w:type="dxa"/>
            <w:hideMark/>
          </w:tcPr>
          <w:p w14:paraId="112D4BF7" w14:textId="77777777" w:rsidR="00611FD0" w:rsidRPr="00611FD0" w:rsidRDefault="00611FD0">
            <w:pPr>
              <w:pStyle w:val="Podtitul"/>
              <w:jc w:val="both"/>
              <w:rPr>
                <w:sz w:val="22"/>
                <w:szCs w:val="22"/>
              </w:rPr>
            </w:pPr>
            <w:r w:rsidRPr="00611FD0">
              <w:rPr>
                <w:sz w:val="22"/>
                <w:szCs w:val="22"/>
              </w:rPr>
              <w:t>áno – nie</w:t>
            </w:r>
          </w:p>
        </w:tc>
        <w:tc>
          <w:tcPr>
            <w:tcW w:w="2410" w:type="dxa"/>
            <w:hideMark/>
          </w:tcPr>
          <w:p w14:paraId="11C806C5" w14:textId="77777777" w:rsidR="00611FD0" w:rsidRPr="00611FD0" w:rsidRDefault="00611FD0" w:rsidP="00611FD0">
            <w:pPr>
              <w:pStyle w:val="Podtitul"/>
              <w:ind w:left="360" w:hanging="360"/>
              <w:jc w:val="both"/>
              <w:rPr>
                <w:sz w:val="22"/>
                <w:szCs w:val="22"/>
              </w:rPr>
            </w:pPr>
            <w:r>
              <w:rPr>
                <w:sz w:val="22"/>
                <w:szCs w:val="22"/>
              </w:rPr>
              <w:t>Pripojenie na kanalizáciu</w:t>
            </w:r>
          </w:p>
        </w:tc>
        <w:tc>
          <w:tcPr>
            <w:tcW w:w="1701" w:type="dxa"/>
            <w:hideMark/>
          </w:tcPr>
          <w:p w14:paraId="41B86458" w14:textId="77777777" w:rsidR="00611FD0" w:rsidRPr="00611FD0" w:rsidRDefault="00611FD0" w:rsidP="00611FD0">
            <w:pPr>
              <w:pStyle w:val="Podtitul"/>
              <w:ind w:left="360" w:hanging="360"/>
              <w:jc w:val="right"/>
              <w:rPr>
                <w:sz w:val="22"/>
                <w:szCs w:val="22"/>
              </w:rPr>
            </w:pPr>
            <w:r w:rsidRPr="00611FD0">
              <w:rPr>
                <w:sz w:val="22"/>
                <w:szCs w:val="22"/>
              </w:rPr>
              <w:t>áno – nie</w:t>
            </w:r>
          </w:p>
        </w:tc>
      </w:tr>
    </w:tbl>
    <w:p w14:paraId="29FEAF73" w14:textId="77777777" w:rsidR="00611FD0" w:rsidRPr="00611FD0" w:rsidRDefault="00611FD0" w:rsidP="00190472">
      <w:pPr>
        <w:pStyle w:val="Zkladntext1"/>
        <w:spacing w:before="240" w:after="240"/>
        <w:ind w:firstLine="0"/>
        <w:jc w:val="center"/>
        <w:rPr>
          <w:b/>
          <w:szCs w:val="24"/>
          <w:lang w:val="sk-SK"/>
        </w:rPr>
      </w:pPr>
      <w:r w:rsidRPr="00611FD0">
        <w:rPr>
          <w:b/>
          <w:szCs w:val="24"/>
          <w:lang w:val="sk-SK"/>
        </w:rPr>
        <w:t xml:space="preserve">Prehlasujem, že stavba bola zrealizovaná presne podľa schváleného projektu </w:t>
      </w:r>
      <w:r w:rsidRPr="00611FD0">
        <w:rPr>
          <w:b/>
          <w:szCs w:val="24"/>
          <w:lang w:val="sk-SK"/>
        </w:rPr>
        <w:br/>
        <w:t>a podľa podmienok územného  rozhodnutia a stavebného povolenia.</w:t>
      </w:r>
    </w:p>
    <w:p w14:paraId="2A9D8F84" w14:textId="77777777" w:rsidR="00611FD0" w:rsidRDefault="00611FD0" w:rsidP="00611FD0">
      <w:pPr>
        <w:tabs>
          <w:tab w:val="right" w:leader="dot" w:pos="10772"/>
        </w:tabs>
        <w:spacing w:before="120"/>
        <w:rPr>
          <w:szCs w:val="24"/>
        </w:rPr>
      </w:pPr>
      <w:r>
        <w:rPr>
          <w:szCs w:val="24"/>
        </w:rPr>
        <w:t>Oproti schválenému projektu som uskutočnil tieto zmeny:</w:t>
      </w:r>
      <w:r>
        <w:rPr>
          <w:szCs w:val="24"/>
        </w:rPr>
        <w:tab/>
      </w:r>
    </w:p>
    <w:p w14:paraId="79979264" w14:textId="77777777" w:rsidR="00611FD0" w:rsidRDefault="00611FD0" w:rsidP="00611FD0">
      <w:pPr>
        <w:tabs>
          <w:tab w:val="right" w:leader="dot" w:pos="10772"/>
        </w:tabs>
        <w:spacing w:before="120"/>
      </w:pPr>
      <w:r w:rsidRPr="00F51ACB">
        <w:tab/>
      </w:r>
    </w:p>
    <w:p w14:paraId="46D8058E" w14:textId="77777777" w:rsidR="00611FD0" w:rsidRDefault="00611FD0" w:rsidP="00611FD0">
      <w:pPr>
        <w:tabs>
          <w:tab w:val="right" w:leader="dot" w:pos="10772"/>
        </w:tabs>
        <w:spacing w:before="120"/>
      </w:pPr>
      <w:r>
        <w:tab/>
      </w:r>
    </w:p>
    <w:p w14:paraId="685A02E8" w14:textId="77777777" w:rsidR="00611FD0" w:rsidRPr="00F51ACB" w:rsidRDefault="00611FD0" w:rsidP="00611FD0">
      <w:pPr>
        <w:tabs>
          <w:tab w:val="right" w:leader="dot" w:pos="10772"/>
        </w:tabs>
        <w:spacing w:before="120"/>
      </w:pPr>
      <w:r>
        <w:lastRenderedPageBreak/>
        <w:tab/>
      </w:r>
    </w:p>
    <w:p w14:paraId="602E74D1" w14:textId="77777777" w:rsidR="00611FD0" w:rsidRDefault="00611FD0" w:rsidP="00611FD0">
      <w:pPr>
        <w:tabs>
          <w:tab w:val="right" w:leader="dot" w:pos="10772"/>
        </w:tabs>
        <w:spacing w:before="120"/>
        <w:rPr>
          <w:szCs w:val="24"/>
        </w:rPr>
      </w:pPr>
      <w:r>
        <w:rPr>
          <w:szCs w:val="24"/>
        </w:rPr>
        <w:t>Do úplného dokončenia stavby potrebujem uskutočniť tieto práce:</w:t>
      </w:r>
      <w:r w:rsidRPr="00611FD0">
        <w:rPr>
          <w:szCs w:val="24"/>
        </w:rPr>
        <w:t xml:space="preserve"> </w:t>
      </w:r>
      <w:r>
        <w:rPr>
          <w:szCs w:val="24"/>
        </w:rPr>
        <w:tab/>
      </w:r>
    </w:p>
    <w:p w14:paraId="71445D66" w14:textId="77777777" w:rsidR="00611FD0" w:rsidRDefault="00611FD0" w:rsidP="00611FD0">
      <w:pPr>
        <w:tabs>
          <w:tab w:val="right" w:leader="dot" w:pos="10772"/>
        </w:tabs>
        <w:spacing w:before="120"/>
      </w:pPr>
      <w:r w:rsidRPr="00F51ACB">
        <w:tab/>
      </w:r>
    </w:p>
    <w:p w14:paraId="66C00C56" w14:textId="77777777" w:rsidR="00611FD0" w:rsidRDefault="00611FD0" w:rsidP="00611FD0">
      <w:pPr>
        <w:tabs>
          <w:tab w:val="right" w:leader="dot" w:pos="10772"/>
        </w:tabs>
        <w:spacing w:before="120"/>
      </w:pPr>
      <w:r>
        <w:tab/>
      </w:r>
    </w:p>
    <w:p w14:paraId="70A629DD" w14:textId="77777777" w:rsidR="00611FD0" w:rsidRDefault="00611FD0" w:rsidP="00611FD0">
      <w:pPr>
        <w:tabs>
          <w:tab w:val="right" w:leader="dot" w:pos="10772"/>
        </w:tabs>
        <w:spacing w:before="120"/>
      </w:pPr>
      <w:r>
        <w:tab/>
      </w:r>
    </w:p>
    <w:p w14:paraId="31A0EF55" w14:textId="77777777" w:rsidR="00E839FD" w:rsidRDefault="00E839FD" w:rsidP="00611FD0">
      <w:pPr>
        <w:tabs>
          <w:tab w:val="right" w:leader="dot" w:pos="10772"/>
        </w:tabs>
        <w:spacing w:before="120"/>
      </w:pPr>
    </w:p>
    <w:p w14:paraId="060A6706" w14:textId="77777777" w:rsidR="00E839FD" w:rsidRPr="00F51ACB" w:rsidRDefault="00E839FD" w:rsidP="00E839FD">
      <w:pPr>
        <w:ind w:left="284" w:hanging="284"/>
      </w:pPr>
      <w:r>
        <w:rPr>
          <w:b/>
        </w:rPr>
        <w:t xml:space="preserve">6.  </w:t>
      </w:r>
      <w:r w:rsidRPr="00F51ACB">
        <w:rPr>
          <w:b/>
        </w:rPr>
        <w:t>Zoznam</w:t>
      </w:r>
      <w:r>
        <w:rPr>
          <w:b/>
        </w:rPr>
        <w:t xml:space="preserve"> d</w:t>
      </w:r>
      <w:r w:rsidRPr="00DF4490">
        <w:rPr>
          <w:b/>
        </w:rPr>
        <w:t>oklad</w:t>
      </w:r>
      <w:r>
        <w:rPr>
          <w:b/>
        </w:rPr>
        <w:t>ov</w:t>
      </w:r>
      <w:r w:rsidRPr="00DF4490">
        <w:rPr>
          <w:b/>
        </w:rPr>
        <w:t xml:space="preserve"> o predpísaných skúšok a</w:t>
      </w:r>
      <w:r>
        <w:rPr>
          <w:b/>
        </w:rPr>
        <w:t> </w:t>
      </w:r>
      <w:r w:rsidRPr="00DF4490">
        <w:rPr>
          <w:b/>
        </w:rPr>
        <w:t>meran</w:t>
      </w:r>
      <w:r>
        <w:rPr>
          <w:b/>
        </w:rPr>
        <w:t xml:space="preserve">í </w:t>
      </w:r>
      <w:r w:rsidRPr="00DF4490">
        <w:t>(revízne správy, potvrdenia o preskúšaní a</w:t>
      </w:r>
      <w:r>
        <w:t> </w:t>
      </w:r>
      <w:r w:rsidRPr="00DF4490">
        <w:t>skúškach</w:t>
      </w:r>
      <w:r>
        <w:t xml:space="preserve"> </w:t>
      </w:r>
      <w:r w:rsidRPr="00DF4490">
        <w:t>vodotesnosti)</w:t>
      </w:r>
      <w:r>
        <w:t xml:space="preserve"> ak sa vyžadujú, podľa povahy stavby</w:t>
      </w:r>
      <w:r w:rsidRPr="00DF4490">
        <w:t>:</w:t>
      </w:r>
    </w:p>
    <w:p w14:paraId="581F0E2C" w14:textId="77777777" w:rsidR="00E839FD" w:rsidRDefault="00E839FD" w:rsidP="00E839FD">
      <w:pPr>
        <w:pStyle w:val="Odsekzoznamu"/>
        <w:numPr>
          <w:ilvl w:val="0"/>
          <w:numId w:val="4"/>
        </w:numPr>
      </w:pPr>
      <w:r>
        <w:t>potvrdenie o vykonaní preskúšaní komína,</w:t>
      </w:r>
    </w:p>
    <w:p w14:paraId="3A6F8248" w14:textId="77777777" w:rsidR="00E839FD" w:rsidRDefault="00E839FD" w:rsidP="00E839FD">
      <w:pPr>
        <w:pStyle w:val="Odsekzoznamu"/>
        <w:numPr>
          <w:ilvl w:val="0"/>
          <w:numId w:val="4"/>
        </w:numPr>
      </w:pPr>
      <w:r>
        <w:t>správa o odbornej prehliadke el. zariadenia,</w:t>
      </w:r>
    </w:p>
    <w:p w14:paraId="62E5C4E4" w14:textId="77777777" w:rsidR="00E839FD" w:rsidRDefault="00E839FD" w:rsidP="00E839FD">
      <w:pPr>
        <w:pStyle w:val="Odsekzoznamu"/>
        <w:numPr>
          <w:ilvl w:val="0"/>
          <w:numId w:val="4"/>
        </w:numPr>
      </w:pPr>
      <w:r>
        <w:t xml:space="preserve">správa o odbornej prehliadke ochrany pred bleskom, </w:t>
      </w:r>
    </w:p>
    <w:p w14:paraId="23BF5CA3" w14:textId="77777777" w:rsidR="00025FBB" w:rsidRDefault="00025FBB" w:rsidP="00E839FD">
      <w:pPr>
        <w:pStyle w:val="Odsekzoznamu"/>
        <w:numPr>
          <w:ilvl w:val="0"/>
          <w:numId w:val="4"/>
        </w:numPr>
      </w:pPr>
      <w:r>
        <w:t>správa o odbornej prehliadky el. prípojky,</w:t>
      </w:r>
    </w:p>
    <w:p w14:paraId="7F518BB7" w14:textId="77777777" w:rsidR="00E839FD" w:rsidRDefault="00E839FD" w:rsidP="00E839FD">
      <w:pPr>
        <w:pStyle w:val="Odsekzoznamu"/>
        <w:numPr>
          <w:ilvl w:val="0"/>
          <w:numId w:val="4"/>
        </w:numPr>
      </w:pPr>
      <w:r>
        <w:t>tlaková skúška vodovodnej inštalácie,</w:t>
      </w:r>
    </w:p>
    <w:p w14:paraId="7669D5A7" w14:textId="77777777" w:rsidR="00E839FD" w:rsidRDefault="00E839FD" w:rsidP="00E839FD">
      <w:pPr>
        <w:pStyle w:val="Odsekzoznamu"/>
        <w:numPr>
          <w:ilvl w:val="0"/>
          <w:numId w:val="4"/>
        </w:numPr>
      </w:pPr>
      <w:r>
        <w:t>tlaková skúška ústredného kúrenia,</w:t>
      </w:r>
    </w:p>
    <w:p w14:paraId="55365058" w14:textId="77777777" w:rsidR="00E839FD" w:rsidRDefault="00E839FD" w:rsidP="00E839FD">
      <w:pPr>
        <w:pStyle w:val="Odsekzoznamu"/>
        <w:numPr>
          <w:ilvl w:val="0"/>
          <w:numId w:val="4"/>
        </w:numPr>
      </w:pPr>
      <w:r>
        <w:t>tlaková skúška kanalizácie,</w:t>
      </w:r>
    </w:p>
    <w:p w14:paraId="1FB5105E" w14:textId="77777777" w:rsidR="00025FBB" w:rsidRDefault="00E839FD" w:rsidP="00E839FD">
      <w:pPr>
        <w:pStyle w:val="Odsekzoznamu"/>
        <w:numPr>
          <w:ilvl w:val="0"/>
          <w:numId w:val="4"/>
        </w:numPr>
      </w:pPr>
      <w:r>
        <w:t xml:space="preserve">odborná prehliadka a skúška plynového zariadenia, </w:t>
      </w:r>
    </w:p>
    <w:p w14:paraId="0041BC2C" w14:textId="77777777" w:rsidR="00E839FD" w:rsidRDefault="00025FBB" w:rsidP="00E839FD">
      <w:pPr>
        <w:pStyle w:val="Odsekzoznamu"/>
        <w:numPr>
          <w:ilvl w:val="0"/>
          <w:numId w:val="4"/>
        </w:numPr>
      </w:pPr>
      <w:r>
        <w:t>s</w:t>
      </w:r>
      <w:r w:rsidR="00E839FD">
        <w:t>práva o revízii plynového zariadenia.</w:t>
      </w:r>
    </w:p>
    <w:p w14:paraId="74DC852D" w14:textId="77777777" w:rsidR="00E839FD" w:rsidRPr="00F51ACB" w:rsidRDefault="00E839FD" w:rsidP="00E839FD">
      <w:pPr>
        <w:spacing w:before="120"/>
        <w:ind w:firstLine="360"/>
      </w:pPr>
      <w:r>
        <w:t>Stanoviska, vyjadrenia, súhlasy, rozhodnutia dotknutých orgánov predpísané osobitnými predpismi</w:t>
      </w:r>
    </w:p>
    <w:p w14:paraId="4AEDFB18" w14:textId="77777777" w:rsidR="00E839FD" w:rsidRDefault="00E839FD" w:rsidP="00E839FD">
      <w:pPr>
        <w:pStyle w:val="Odsekzoznamu"/>
        <w:numPr>
          <w:ilvl w:val="0"/>
          <w:numId w:val="4"/>
        </w:numPr>
      </w:pPr>
      <w:r>
        <w:t xml:space="preserve">Užívacie povolenie </w:t>
      </w:r>
      <w:r w:rsidR="00025FBB">
        <w:t>MZZO (malého zdroja znečistenia ovzdušia)</w:t>
      </w:r>
    </w:p>
    <w:p w14:paraId="26C6B797" w14:textId="77777777" w:rsidR="00E839FD" w:rsidRDefault="00E839FD" w:rsidP="00E839FD">
      <w:pPr>
        <w:pStyle w:val="Odsekzoznamu"/>
        <w:numPr>
          <w:ilvl w:val="0"/>
          <w:numId w:val="4"/>
        </w:numPr>
      </w:pPr>
      <w:r>
        <w:t>Kolaudačné rozhodnutie studne</w:t>
      </w:r>
    </w:p>
    <w:p w14:paraId="307DD69A" w14:textId="77777777" w:rsidR="00025FBB" w:rsidRDefault="00025FBB" w:rsidP="00E839FD">
      <w:pPr>
        <w:pStyle w:val="Odsekzoznamu"/>
        <w:numPr>
          <w:ilvl w:val="0"/>
          <w:numId w:val="4"/>
        </w:numPr>
      </w:pPr>
      <w:r>
        <w:t>Kolaudačné rozhodnutie ČOV (čističky odpadových vôd)</w:t>
      </w:r>
    </w:p>
    <w:p w14:paraId="669E9501" w14:textId="77777777" w:rsidR="00E839FD" w:rsidRDefault="00E839FD" w:rsidP="00E839FD">
      <w:pPr>
        <w:pStyle w:val="Odsekzoznamu"/>
        <w:numPr>
          <w:ilvl w:val="0"/>
          <w:numId w:val="4"/>
        </w:numPr>
      </w:pPr>
      <w:r>
        <w:t>Kolaudačné rozhodnutie cesty</w:t>
      </w:r>
    </w:p>
    <w:p w14:paraId="6CC73701" w14:textId="77777777" w:rsidR="00E839FD" w:rsidRPr="00F51ACB" w:rsidRDefault="00E839FD" w:rsidP="00E839FD"/>
    <w:p w14:paraId="319613EE" w14:textId="77777777" w:rsidR="00E839FD" w:rsidRDefault="00E839FD" w:rsidP="00E839FD">
      <w:pPr>
        <w:pStyle w:val="Odsekzoznamu"/>
        <w:numPr>
          <w:ilvl w:val="0"/>
          <w:numId w:val="4"/>
        </w:numPr>
        <w:tabs>
          <w:tab w:val="right" w:leader="dot" w:pos="10772"/>
        </w:tabs>
      </w:pPr>
      <w:r w:rsidRPr="00F51ACB">
        <w:t>Iné:</w:t>
      </w:r>
      <w:r w:rsidRPr="00F51ACB">
        <w:tab/>
      </w:r>
    </w:p>
    <w:p w14:paraId="658760F5" w14:textId="77777777" w:rsidR="00E839FD" w:rsidRPr="00F51ACB" w:rsidRDefault="00E839FD" w:rsidP="00611FD0">
      <w:pPr>
        <w:tabs>
          <w:tab w:val="right" w:leader="dot" w:pos="10772"/>
        </w:tabs>
        <w:spacing w:before="120"/>
      </w:pPr>
    </w:p>
    <w:p w14:paraId="72DA5FBD" w14:textId="77777777" w:rsidR="0098197B" w:rsidRPr="0098197B" w:rsidRDefault="0098197B" w:rsidP="0098197B">
      <w:pPr>
        <w:jc w:val="both"/>
        <w:rPr>
          <w:sz w:val="16"/>
        </w:rPr>
      </w:pPr>
      <w:r w:rsidRPr="0098197B">
        <w:rPr>
          <w:sz w:val="16"/>
        </w:rPr>
        <w:t xml:space="preserve">Obec ako príslušný stavebný úrad, spracúva poskytnuté osobné údaje ako prevádzkovateľ v súlade s Nariadením Európskeho parlamentu a Rady č.2016/679  o ochrane fyzických osôb pri spracúvaní osobných údajov a o voľnom pohybe takýchto údajov a zákonom č.18/2018 </w:t>
      </w:r>
      <w:proofErr w:type="spellStart"/>
      <w:r w:rsidRPr="0098197B">
        <w:rPr>
          <w:sz w:val="16"/>
        </w:rPr>
        <w:t>Z.z</w:t>
      </w:r>
      <w:proofErr w:type="spellEnd"/>
      <w:r w:rsidRPr="0098197B">
        <w:rPr>
          <w:sz w:val="16"/>
        </w:rPr>
        <w:t>. o ochrane osobných údajov, na základe zákonného právneho základu, ktorým je zákon č.50/1976 Zb. o územnom plánovaní a stavebnom poriadku (stavebný zákon) v znení neskorších predpisov, za účelom spracovania a vybavenia tejto žiadosti.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sťažnosť dozornému orgánu. Predmetné práva si dotknutá osoba môže uplatniť  písomne doručením žiadosti na adresu obce, osobne do podateľne  alebo elektronicky na email dostupný na web stránke príslušnej obce.</w:t>
      </w:r>
    </w:p>
    <w:p w14:paraId="159F8C7F" w14:textId="77777777" w:rsidR="00611FD0" w:rsidRPr="00F51ACB" w:rsidRDefault="00611FD0" w:rsidP="00611FD0"/>
    <w:p w14:paraId="24DD906C" w14:textId="77777777" w:rsidR="003F03E4" w:rsidRDefault="003F03E4" w:rsidP="003F03E4">
      <w:pPr>
        <w:rPr>
          <w:sz w:val="24"/>
          <w:szCs w:val="24"/>
        </w:rPr>
      </w:pPr>
    </w:p>
    <w:p w14:paraId="62FA401F" w14:textId="77777777" w:rsidR="003F03E4" w:rsidRDefault="003F03E4" w:rsidP="003F03E4">
      <w:pPr>
        <w:rPr>
          <w:sz w:val="24"/>
          <w:szCs w:val="24"/>
        </w:rPr>
      </w:pPr>
    </w:p>
    <w:p w14:paraId="357ACAA4" w14:textId="77777777" w:rsidR="003F03E4" w:rsidRPr="00041642" w:rsidRDefault="003F03E4" w:rsidP="003F03E4">
      <w:r w:rsidRPr="00041642">
        <w:t xml:space="preserve">V............................... dňa ..........................    </w:t>
      </w:r>
      <w:r w:rsidR="00041642">
        <w:t xml:space="preserve">           </w:t>
      </w:r>
      <w:r w:rsidRPr="00041642">
        <w:t>.......................................................................</w:t>
      </w:r>
    </w:p>
    <w:p w14:paraId="42BCC633" w14:textId="77777777" w:rsidR="003F03E4" w:rsidRPr="00041642" w:rsidRDefault="003F03E4" w:rsidP="00F51ACB">
      <w:pPr>
        <w:ind w:left="2552" w:firstLine="142"/>
        <w:jc w:val="center"/>
      </w:pPr>
      <w:r w:rsidRPr="00041642">
        <w:t>podpis navrhovateľa, resp. oprávnenej osoby</w:t>
      </w:r>
    </w:p>
    <w:p w14:paraId="5F0C7D73" w14:textId="77777777" w:rsidR="003F03E4" w:rsidRPr="00041642" w:rsidRDefault="003F03E4" w:rsidP="00041642">
      <w:pPr>
        <w:ind w:left="4395" w:right="1415" w:hanging="142"/>
        <w:jc w:val="center"/>
      </w:pPr>
      <w:r w:rsidRPr="00041642">
        <w:t>(u právnickej osoby odtlačok pečiatky, meno, priezvisko, funkcia a podpis oprávnenej osoby)</w:t>
      </w:r>
    </w:p>
    <w:p w14:paraId="7D358655" w14:textId="77777777" w:rsidR="003F03E4" w:rsidRDefault="003F03E4" w:rsidP="003F03E4">
      <w:pPr>
        <w:rPr>
          <w:b/>
          <w:sz w:val="24"/>
          <w:szCs w:val="24"/>
        </w:rPr>
      </w:pPr>
    </w:p>
    <w:p w14:paraId="0F8637BF" w14:textId="77777777" w:rsidR="00611FD0" w:rsidRDefault="00611FD0" w:rsidP="00F03660">
      <w:pPr>
        <w:rPr>
          <w:b/>
        </w:rPr>
      </w:pPr>
    </w:p>
    <w:p w14:paraId="2B154971" w14:textId="77777777" w:rsidR="00F51ACB" w:rsidRPr="00025FBB" w:rsidRDefault="00F51ACB" w:rsidP="00F51ACB">
      <w:pPr>
        <w:rPr>
          <w:sz w:val="20"/>
        </w:rPr>
      </w:pPr>
      <w:r w:rsidRPr="00025FBB">
        <w:rPr>
          <w:b/>
          <w:sz w:val="20"/>
        </w:rPr>
        <w:t>Prílohy</w:t>
      </w:r>
      <w:r w:rsidRPr="00025FBB">
        <w:rPr>
          <w:sz w:val="20"/>
        </w:rPr>
        <w:t>:</w:t>
      </w:r>
    </w:p>
    <w:p w14:paraId="6AAF5096" w14:textId="77777777" w:rsidR="00E839FD" w:rsidRPr="00025FBB" w:rsidRDefault="00E839FD" w:rsidP="00E839FD">
      <w:pPr>
        <w:pStyle w:val="Odsekzoznamu"/>
        <w:numPr>
          <w:ilvl w:val="0"/>
          <w:numId w:val="5"/>
        </w:numPr>
        <w:suppressAutoHyphens w:val="0"/>
        <w:autoSpaceDE/>
        <w:jc w:val="both"/>
        <w:rPr>
          <w:sz w:val="20"/>
          <w:szCs w:val="20"/>
        </w:rPr>
      </w:pPr>
      <w:r w:rsidRPr="00025FBB">
        <w:rPr>
          <w:sz w:val="20"/>
          <w:szCs w:val="20"/>
        </w:rPr>
        <w:t>stavebné povolenie, zmena stavby pred dokončením, zmena lehoty dokončenia stavby  - fotokópie</w:t>
      </w:r>
    </w:p>
    <w:p w14:paraId="62B370D8" w14:textId="77777777" w:rsidR="00E839FD" w:rsidRPr="00025FBB" w:rsidRDefault="00E839FD" w:rsidP="00E839FD">
      <w:pPr>
        <w:pStyle w:val="Odsekzoznamu"/>
        <w:numPr>
          <w:ilvl w:val="0"/>
          <w:numId w:val="5"/>
        </w:numPr>
        <w:suppressAutoHyphens w:val="0"/>
        <w:autoSpaceDE/>
        <w:jc w:val="both"/>
        <w:rPr>
          <w:sz w:val="20"/>
          <w:szCs w:val="20"/>
        </w:rPr>
      </w:pPr>
      <w:r w:rsidRPr="00025FBB">
        <w:rPr>
          <w:sz w:val="20"/>
          <w:szCs w:val="20"/>
        </w:rPr>
        <w:t xml:space="preserve">projekt stavby   (na predloženie k miestnej  obhliadke)                                                                                                                          </w:t>
      </w:r>
    </w:p>
    <w:p w14:paraId="18FCECF5" w14:textId="77777777" w:rsidR="00E839FD" w:rsidRPr="00025FBB" w:rsidRDefault="00E839FD" w:rsidP="00E839FD">
      <w:pPr>
        <w:pStyle w:val="Odsekzoznamu"/>
        <w:numPr>
          <w:ilvl w:val="0"/>
          <w:numId w:val="5"/>
        </w:numPr>
        <w:suppressAutoHyphens w:val="0"/>
        <w:autoSpaceDE/>
        <w:jc w:val="both"/>
        <w:rPr>
          <w:sz w:val="20"/>
          <w:szCs w:val="20"/>
        </w:rPr>
      </w:pPr>
      <w:r w:rsidRPr="00025FBB">
        <w:rPr>
          <w:sz w:val="20"/>
          <w:szCs w:val="20"/>
        </w:rPr>
        <w:t>zameranie skutkového stavu stavby (geometrický plán)</w:t>
      </w:r>
    </w:p>
    <w:p w14:paraId="3A1B285B" w14:textId="77777777" w:rsidR="00E839FD" w:rsidRPr="00025FBB" w:rsidRDefault="00E839FD" w:rsidP="00E839FD">
      <w:pPr>
        <w:pStyle w:val="Odsekzoznamu"/>
        <w:numPr>
          <w:ilvl w:val="0"/>
          <w:numId w:val="5"/>
        </w:numPr>
        <w:suppressAutoHyphens w:val="0"/>
        <w:autoSpaceDE/>
        <w:jc w:val="both"/>
        <w:rPr>
          <w:sz w:val="20"/>
          <w:szCs w:val="20"/>
        </w:rPr>
      </w:pPr>
      <w:r w:rsidRPr="00025FBB">
        <w:rPr>
          <w:sz w:val="20"/>
          <w:szCs w:val="20"/>
        </w:rPr>
        <w:t>energetický certifikát budovy vydaný podľa zákona č. 555/2005 Z. z.</w:t>
      </w:r>
    </w:p>
    <w:p w14:paraId="3EE7EB1F" w14:textId="77777777" w:rsidR="00E839FD" w:rsidRPr="00025FBB" w:rsidRDefault="00E839FD" w:rsidP="00E839FD">
      <w:pPr>
        <w:pStyle w:val="Odsekzoznamu"/>
        <w:numPr>
          <w:ilvl w:val="0"/>
          <w:numId w:val="5"/>
        </w:numPr>
        <w:suppressAutoHyphens w:val="0"/>
        <w:autoSpaceDE/>
        <w:jc w:val="both"/>
        <w:rPr>
          <w:sz w:val="20"/>
          <w:szCs w:val="20"/>
        </w:rPr>
      </w:pPr>
      <w:r w:rsidRPr="00025FBB">
        <w:rPr>
          <w:sz w:val="20"/>
          <w:szCs w:val="20"/>
        </w:rPr>
        <w:t>protokol o prevzatí a odovzdaní stavby (v prípade , že stavba bola realizovaná dodávateľsky)</w:t>
      </w:r>
    </w:p>
    <w:p w14:paraId="6233E9B6" w14:textId="77777777" w:rsidR="00E839FD" w:rsidRPr="00025FBB" w:rsidRDefault="00E839FD" w:rsidP="00E839FD">
      <w:pPr>
        <w:pStyle w:val="Odsekzoznamu"/>
        <w:numPr>
          <w:ilvl w:val="0"/>
          <w:numId w:val="5"/>
        </w:numPr>
        <w:suppressAutoHyphens w:val="0"/>
        <w:autoSpaceDE/>
        <w:jc w:val="both"/>
        <w:rPr>
          <w:sz w:val="20"/>
          <w:szCs w:val="20"/>
        </w:rPr>
      </w:pPr>
      <w:r w:rsidRPr="00025FBB">
        <w:rPr>
          <w:sz w:val="20"/>
          <w:szCs w:val="20"/>
        </w:rPr>
        <w:t>potvrdenie o vedení stavby stavebným dozorom, resp. stavebný denník (v prípade svojpomocnej realizácie)</w:t>
      </w:r>
    </w:p>
    <w:p w14:paraId="7C99E911" w14:textId="77777777" w:rsidR="00F51ACB" w:rsidRPr="00025FBB" w:rsidRDefault="00E839FD" w:rsidP="00E839FD">
      <w:pPr>
        <w:pStyle w:val="Odsekzoznamu"/>
        <w:numPr>
          <w:ilvl w:val="0"/>
          <w:numId w:val="5"/>
        </w:numPr>
        <w:suppressAutoHyphens w:val="0"/>
        <w:autoSpaceDE/>
        <w:jc w:val="both"/>
        <w:rPr>
          <w:sz w:val="20"/>
          <w:szCs w:val="20"/>
        </w:rPr>
      </w:pPr>
      <w:r w:rsidRPr="00025FBB">
        <w:rPr>
          <w:sz w:val="20"/>
          <w:szCs w:val="20"/>
        </w:rPr>
        <w:t xml:space="preserve">správny poplatok v zmysle zákona č. 145/1995 Z. z. </w:t>
      </w:r>
      <w:r w:rsidR="00F51ACB" w:rsidRPr="00025FBB">
        <w:rPr>
          <w:sz w:val="20"/>
          <w:szCs w:val="20"/>
        </w:rPr>
        <w:t xml:space="preserve">(platí sa v pokladni </w:t>
      </w:r>
      <w:r w:rsidR="009A69AD" w:rsidRPr="00025FBB">
        <w:rPr>
          <w:sz w:val="20"/>
          <w:szCs w:val="20"/>
        </w:rPr>
        <w:t>príslušnej obce)</w:t>
      </w:r>
      <w:r w:rsidR="00F51ACB" w:rsidRPr="00025FBB">
        <w:rPr>
          <w:sz w:val="20"/>
          <w:szCs w:val="20"/>
        </w:rPr>
        <w:t xml:space="preserve">. </w:t>
      </w:r>
    </w:p>
    <w:p w14:paraId="378F3E57" w14:textId="77777777" w:rsidR="00F51ACB" w:rsidRPr="00025FBB" w:rsidRDefault="00F51ACB" w:rsidP="00F51ACB">
      <w:pPr>
        <w:jc w:val="both"/>
        <w:rPr>
          <w:bCs/>
          <w:sz w:val="16"/>
          <w:szCs w:val="18"/>
        </w:rPr>
      </w:pPr>
      <w:r w:rsidRPr="00025FBB">
        <w:rPr>
          <w:b/>
          <w:bCs/>
        </w:rPr>
        <w:t xml:space="preserve">      </w:t>
      </w:r>
    </w:p>
    <w:p w14:paraId="0D57718A" w14:textId="77777777" w:rsidR="00F51ACB" w:rsidRPr="00025FBB" w:rsidRDefault="00F51ACB" w:rsidP="00F51ACB">
      <w:pPr>
        <w:jc w:val="both"/>
        <w:rPr>
          <w:sz w:val="20"/>
        </w:rPr>
      </w:pPr>
      <w:r w:rsidRPr="00025FBB">
        <w:rPr>
          <w:b/>
          <w:bCs/>
          <w:sz w:val="20"/>
        </w:rPr>
        <w:t>Poznámka:</w:t>
      </w:r>
    </w:p>
    <w:p w14:paraId="6EAB7E1E" w14:textId="77777777" w:rsidR="005C2F45" w:rsidRPr="00CC78CA" w:rsidRDefault="00F51ACB" w:rsidP="00CC78CA">
      <w:pPr>
        <w:jc w:val="both"/>
        <w:rPr>
          <w:iCs/>
          <w:szCs w:val="20"/>
        </w:rPr>
      </w:pPr>
      <w:r w:rsidRPr="00025FBB">
        <w:rPr>
          <w:i/>
          <w:iCs/>
          <w:sz w:val="20"/>
          <w:szCs w:val="20"/>
        </w:rPr>
        <w:t>Rozsah uvedených dokladov môže byť podľa povahy stavby zúžený, ale i rozšírený o ďalšie doklady a údaje potrebné k vydaniu oznámenia (rozhodnutia) stavebného úradu. Po preskúmaní predložených dokladov môžu podľa povahy veci vyplynúť požiadavky na doplnenie ďalších údajov a dokla</w:t>
      </w:r>
      <w:r w:rsidRPr="00041642">
        <w:rPr>
          <w:i/>
          <w:iCs/>
          <w:szCs w:val="20"/>
        </w:rPr>
        <w:t>dov.</w:t>
      </w:r>
    </w:p>
    <w:sectPr w:rsidR="005C2F45" w:rsidRPr="00CC78CA" w:rsidSect="00705FD0">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A5BCD" w14:textId="77777777" w:rsidR="00ED29C8" w:rsidRDefault="00ED29C8" w:rsidP="00190472">
      <w:r>
        <w:separator/>
      </w:r>
    </w:p>
  </w:endnote>
  <w:endnote w:type="continuationSeparator" w:id="0">
    <w:p w14:paraId="59E48F27" w14:textId="77777777" w:rsidR="00ED29C8" w:rsidRDefault="00ED29C8" w:rsidP="0019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49A2" w14:textId="56063EEB" w:rsidR="00190472" w:rsidRDefault="00190472" w:rsidP="00190472">
    <w:pPr>
      <w:pStyle w:val="Pta"/>
      <w:jc w:val="right"/>
      <w:rPr>
        <w:color w:val="AEAAAA" w:themeColor="background2" w:themeShade="BF"/>
        <w:sz w:val="18"/>
      </w:rPr>
    </w:pPr>
    <w:r>
      <w:rPr>
        <w:color w:val="AEAAAA" w:themeColor="background2" w:themeShade="BF"/>
        <w:sz w:val="18"/>
      </w:rPr>
      <w:t xml:space="preserve">06_01  | </w:t>
    </w:r>
    <w:r>
      <w:rPr>
        <w:color w:val="AEAAAA" w:themeColor="background2" w:themeShade="BF"/>
        <w:sz w:val="18"/>
      </w:rPr>
      <w:fldChar w:fldCharType="begin"/>
    </w:r>
    <w:r>
      <w:rPr>
        <w:color w:val="AEAAAA" w:themeColor="background2" w:themeShade="BF"/>
        <w:sz w:val="18"/>
      </w:rPr>
      <w:instrText xml:space="preserve"> TIME \@ "yyyy-MM-dd" </w:instrText>
    </w:r>
    <w:r>
      <w:rPr>
        <w:color w:val="AEAAAA" w:themeColor="background2" w:themeShade="BF"/>
        <w:sz w:val="18"/>
      </w:rPr>
      <w:fldChar w:fldCharType="separate"/>
    </w:r>
    <w:r w:rsidR="0096103A">
      <w:rPr>
        <w:noProof/>
        <w:color w:val="AEAAAA" w:themeColor="background2" w:themeShade="BF"/>
        <w:sz w:val="18"/>
      </w:rPr>
      <w:t>2022-05-12</w:t>
    </w:r>
    <w:r>
      <w:rPr>
        <w:color w:val="AEAAAA" w:themeColor="background2" w:themeShade="BF"/>
        <w:sz w:val="18"/>
      </w:rPr>
      <w:fldChar w:fldCharType="end"/>
    </w:r>
  </w:p>
  <w:p w14:paraId="5CD676DC" w14:textId="77777777" w:rsidR="00190472" w:rsidRDefault="001904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95D5C" w14:textId="77777777" w:rsidR="00ED29C8" w:rsidRDefault="00ED29C8" w:rsidP="00190472">
      <w:r>
        <w:separator/>
      </w:r>
    </w:p>
  </w:footnote>
  <w:footnote w:type="continuationSeparator" w:id="0">
    <w:p w14:paraId="1AFB0FAE" w14:textId="77777777" w:rsidR="00ED29C8" w:rsidRDefault="00ED29C8" w:rsidP="00190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4ED2F60"/>
    <w:multiLevelType w:val="hybridMultilevel"/>
    <w:tmpl w:val="737CD3D4"/>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6A366B6C"/>
    <w:multiLevelType w:val="hybridMultilevel"/>
    <w:tmpl w:val="D088ADFA"/>
    <w:lvl w:ilvl="0" w:tplc="17CC43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AA74EBA"/>
    <w:multiLevelType w:val="hybridMultilevel"/>
    <w:tmpl w:val="C3BA6E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58E250F"/>
    <w:multiLevelType w:val="hybridMultilevel"/>
    <w:tmpl w:val="C33EAD26"/>
    <w:lvl w:ilvl="0" w:tplc="F66671E2">
      <w:start w:val="1"/>
      <w:numFmt w:val="bullet"/>
      <w:lvlText w:val=""/>
      <w:lvlJc w:val="left"/>
      <w:pPr>
        <w:ind w:left="1069" w:hanging="360"/>
      </w:pPr>
      <w:rPr>
        <w:rFonts w:ascii="Symbol" w:hAnsi="Symbol" w:hint="default"/>
        <w:sz w:val="24"/>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 w15:restartNumberingAfterBreak="0">
    <w:nsid w:val="7C8C52A5"/>
    <w:multiLevelType w:val="hybridMultilevel"/>
    <w:tmpl w:val="40F2DB04"/>
    <w:lvl w:ilvl="0" w:tplc="B3D69FAE">
      <w:start w:val="43"/>
      <w:numFmt w:val="bullet"/>
      <w:lvlText w:val="-"/>
      <w:lvlJc w:val="left"/>
      <w:pPr>
        <w:ind w:left="525" w:hanging="360"/>
      </w:pPr>
      <w:rPr>
        <w:rFonts w:ascii="Times New Roman" w:eastAsia="Times New Roman" w:hAnsi="Times New Roman" w:cs="Times New Roman" w:hint="default"/>
      </w:rPr>
    </w:lvl>
    <w:lvl w:ilvl="1" w:tplc="041B0003" w:tentative="1">
      <w:start w:val="1"/>
      <w:numFmt w:val="bullet"/>
      <w:lvlText w:val="o"/>
      <w:lvlJc w:val="left"/>
      <w:pPr>
        <w:ind w:left="1245" w:hanging="360"/>
      </w:pPr>
      <w:rPr>
        <w:rFonts w:ascii="Courier New" w:hAnsi="Courier New" w:cs="Courier New" w:hint="default"/>
      </w:rPr>
    </w:lvl>
    <w:lvl w:ilvl="2" w:tplc="041B0005" w:tentative="1">
      <w:start w:val="1"/>
      <w:numFmt w:val="bullet"/>
      <w:lvlText w:val=""/>
      <w:lvlJc w:val="left"/>
      <w:pPr>
        <w:ind w:left="1965" w:hanging="360"/>
      </w:pPr>
      <w:rPr>
        <w:rFonts w:ascii="Wingdings" w:hAnsi="Wingdings" w:hint="default"/>
      </w:rPr>
    </w:lvl>
    <w:lvl w:ilvl="3" w:tplc="041B0001" w:tentative="1">
      <w:start w:val="1"/>
      <w:numFmt w:val="bullet"/>
      <w:lvlText w:val=""/>
      <w:lvlJc w:val="left"/>
      <w:pPr>
        <w:ind w:left="2685" w:hanging="360"/>
      </w:pPr>
      <w:rPr>
        <w:rFonts w:ascii="Symbol" w:hAnsi="Symbol" w:hint="default"/>
      </w:rPr>
    </w:lvl>
    <w:lvl w:ilvl="4" w:tplc="041B0003" w:tentative="1">
      <w:start w:val="1"/>
      <w:numFmt w:val="bullet"/>
      <w:lvlText w:val="o"/>
      <w:lvlJc w:val="left"/>
      <w:pPr>
        <w:ind w:left="3405" w:hanging="360"/>
      </w:pPr>
      <w:rPr>
        <w:rFonts w:ascii="Courier New" w:hAnsi="Courier New" w:cs="Courier New" w:hint="default"/>
      </w:rPr>
    </w:lvl>
    <w:lvl w:ilvl="5" w:tplc="041B0005" w:tentative="1">
      <w:start w:val="1"/>
      <w:numFmt w:val="bullet"/>
      <w:lvlText w:val=""/>
      <w:lvlJc w:val="left"/>
      <w:pPr>
        <w:ind w:left="4125" w:hanging="360"/>
      </w:pPr>
      <w:rPr>
        <w:rFonts w:ascii="Wingdings" w:hAnsi="Wingdings" w:hint="default"/>
      </w:rPr>
    </w:lvl>
    <w:lvl w:ilvl="6" w:tplc="041B0001" w:tentative="1">
      <w:start w:val="1"/>
      <w:numFmt w:val="bullet"/>
      <w:lvlText w:val=""/>
      <w:lvlJc w:val="left"/>
      <w:pPr>
        <w:ind w:left="4845" w:hanging="360"/>
      </w:pPr>
      <w:rPr>
        <w:rFonts w:ascii="Symbol" w:hAnsi="Symbol" w:hint="default"/>
      </w:rPr>
    </w:lvl>
    <w:lvl w:ilvl="7" w:tplc="041B0003" w:tentative="1">
      <w:start w:val="1"/>
      <w:numFmt w:val="bullet"/>
      <w:lvlText w:val="o"/>
      <w:lvlJc w:val="left"/>
      <w:pPr>
        <w:ind w:left="5565" w:hanging="360"/>
      </w:pPr>
      <w:rPr>
        <w:rFonts w:ascii="Courier New" w:hAnsi="Courier New" w:cs="Courier New" w:hint="default"/>
      </w:rPr>
    </w:lvl>
    <w:lvl w:ilvl="8" w:tplc="041B0005" w:tentative="1">
      <w:start w:val="1"/>
      <w:numFmt w:val="bullet"/>
      <w:lvlText w:val=""/>
      <w:lvlJc w:val="left"/>
      <w:pPr>
        <w:ind w:left="6285" w:hanging="360"/>
      </w:pPr>
      <w:rPr>
        <w:rFonts w:ascii="Wingdings" w:hAnsi="Wingdings" w:hint="default"/>
      </w:rPr>
    </w:lvl>
  </w:abstractNum>
  <w:num w:numId="1" w16cid:durableId="1088424622">
    <w:abstractNumId w:val="0"/>
  </w:num>
  <w:num w:numId="2" w16cid:durableId="2028825679">
    <w:abstractNumId w:val="5"/>
  </w:num>
  <w:num w:numId="3" w16cid:durableId="1063681995">
    <w:abstractNumId w:val="2"/>
  </w:num>
  <w:num w:numId="4" w16cid:durableId="12655104">
    <w:abstractNumId w:val="4"/>
  </w:num>
  <w:num w:numId="5" w16cid:durableId="1945992439">
    <w:abstractNumId w:val="1"/>
  </w:num>
  <w:num w:numId="6" w16cid:durableId="1319192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E4"/>
    <w:rsid w:val="00025FBB"/>
    <w:rsid w:val="00041642"/>
    <w:rsid w:val="000F589C"/>
    <w:rsid w:val="00190472"/>
    <w:rsid w:val="0029299A"/>
    <w:rsid w:val="002E7883"/>
    <w:rsid w:val="003B3D17"/>
    <w:rsid w:val="003F03E4"/>
    <w:rsid w:val="005C2F45"/>
    <w:rsid w:val="00611FD0"/>
    <w:rsid w:val="00705FD0"/>
    <w:rsid w:val="008E5FAF"/>
    <w:rsid w:val="009357A4"/>
    <w:rsid w:val="00943612"/>
    <w:rsid w:val="0096103A"/>
    <w:rsid w:val="0098197B"/>
    <w:rsid w:val="009A69AD"/>
    <w:rsid w:val="009F6AAE"/>
    <w:rsid w:val="00A007B9"/>
    <w:rsid w:val="00A937E6"/>
    <w:rsid w:val="00AB1686"/>
    <w:rsid w:val="00CC78CA"/>
    <w:rsid w:val="00D4614C"/>
    <w:rsid w:val="00DB3620"/>
    <w:rsid w:val="00DF4490"/>
    <w:rsid w:val="00E31C1E"/>
    <w:rsid w:val="00E839FD"/>
    <w:rsid w:val="00EA0E1B"/>
    <w:rsid w:val="00ED29C8"/>
    <w:rsid w:val="00F035D8"/>
    <w:rsid w:val="00F03660"/>
    <w:rsid w:val="00F51ACB"/>
    <w:rsid w:val="00FA44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FD94"/>
  <w15:chartTrackingRefBased/>
  <w15:docId w15:val="{81C1F028-4F8A-4C75-A246-885CA776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03E4"/>
    <w:pPr>
      <w:suppressAutoHyphens/>
      <w:autoSpaceDE w:val="0"/>
      <w:spacing w:after="0" w:line="240" w:lineRule="auto"/>
    </w:pPr>
    <w:rPr>
      <w:rFonts w:ascii="Times New Roman" w:hAnsi="Times New Roman" w:cs="Times New Roman"/>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F03E4"/>
    <w:pPr>
      <w:tabs>
        <w:tab w:val="center" w:pos="4536"/>
        <w:tab w:val="right" w:pos="9072"/>
      </w:tabs>
    </w:pPr>
  </w:style>
  <w:style w:type="character" w:customStyle="1" w:styleId="HlavikaChar">
    <w:name w:val="Hlavička Char"/>
    <w:basedOn w:val="Predvolenpsmoodseku"/>
    <w:link w:val="Hlavika"/>
    <w:rsid w:val="003F03E4"/>
    <w:rPr>
      <w:rFonts w:ascii="Times New Roman" w:hAnsi="Times New Roman" w:cs="Times New Roman"/>
      <w:lang w:eastAsia="ar-SA"/>
    </w:rPr>
  </w:style>
  <w:style w:type="paragraph" w:styleId="Zkladntext">
    <w:name w:val="Body Text"/>
    <w:basedOn w:val="Normlny"/>
    <w:link w:val="ZkladntextChar"/>
    <w:unhideWhenUsed/>
    <w:rsid w:val="003F03E4"/>
    <w:pPr>
      <w:widowControl w:val="0"/>
      <w:suppressAutoHyphens w:val="0"/>
      <w:autoSpaceDE/>
      <w:spacing w:line="288" w:lineRule="auto"/>
    </w:pPr>
    <w:rPr>
      <w:sz w:val="24"/>
      <w:szCs w:val="20"/>
      <w:lang w:eastAsia="cs-CZ"/>
    </w:rPr>
  </w:style>
  <w:style w:type="character" w:customStyle="1" w:styleId="ZkladntextChar">
    <w:name w:val="Základný text Char"/>
    <w:basedOn w:val="Predvolenpsmoodseku"/>
    <w:link w:val="Zkladntext"/>
    <w:rsid w:val="003F03E4"/>
    <w:rPr>
      <w:rFonts w:ascii="Times New Roman" w:hAnsi="Times New Roman" w:cs="Times New Roman"/>
      <w:sz w:val="24"/>
      <w:szCs w:val="20"/>
      <w:lang w:eastAsia="cs-CZ"/>
    </w:rPr>
  </w:style>
  <w:style w:type="paragraph" w:styleId="Nzov">
    <w:name w:val="Title"/>
    <w:basedOn w:val="Normlny"/>
    <w:link w:val="NzovChar"/>
    <w:qFormat/>
    <w:rsid w:val="003F03E4"/>
    <w:pPr>
      <w:suppressAutoHyphens w:val="0"/>
      <w:autoSpaceDE/>
      <w:snapToGrid w:val="0"/>
      <w:jc w:val="center"/>
    </w:pPr>
    <w:rPr>
      <w:sz w:val="28"/>
      <w:szCs w:val="28"/>
      <w:lang w:eastAsia="sk-SK"/>
    </w:rPr>
  </w:style>
  <w:style w:type="character" w:customStyle="1" w:styleId="NzovChar">
    <w:name w:val="Názov Char"/>
    <w:basedOn w:val="Predvolenpsmoodseku"/>
    <w:link w:val="Nzov"/>
    <w:rsid w:val="003F03E4"/>
    <w:rPr>
      <w:rFonts w:ascii="Times New Roman" w:hAnsi="Times New Roman" w:cs="Times New Roman"/>
      <w:sz w:val="28"/>
      <w:szCs w:val="28"/>
      <w:lang w:eastAsia="sk-SK"/>
    </w:rPr>
  </w:style>
  <w:style w:type="paragraph" w:styleId="Odsekzoznamu">
    <w:name w:val="List Paragraph"/>
    <w:basedOn w:val="Normlny"/>
    <w:uiPriority w:val="34"/>
    <w:qFormat/>
    <w:rsid w:val="00D4614C"/>
    <w:pPr>
      <w:ind w:left="720"/>
      <w:contextualSpacing/>
    </w:pPr>
  </w:style>
  <w:style w:type="character" w:styleId="Hypertextovprepojenie">
    <w:name w:val="Hyperlink"/>
    <w:basedOn w:val="Predvolenpsmoodseku"/>
    <w:uiPriority w:val="99"/>
    <w:unhideWhenUsed/>
    <w:rsid w:val="00705FD0"/>
    <w:rPr>
      <w:rFonts w:cs="Times New Roman"/>
      <w:color w:val="0000FF"/>
      <w:u w:val="single"/>
    </w:rPr>
  </w:style>
  <w:style w:type="paragraph" w:styleId="Podtitul">
    <w:name w:val="Subtitle"/>
    <w:basedOn w:val="Normlny"/>
    <w:link w:val="PodtitulChar"/>
    <w:qFormat/>
    <w:rsid w:val="00DB3620"/>
    <w:pPr>
      <w:suppressAutoHyphens w:val="0"/>
      <w:autoSpaceDE/>
      <w:snapToGrid w:val="0"/>
      <w:jc w:val="center"/>
    </w:pPr>
    <w:rPr>
      <w:sz w:val="24"/>
      <w:szCs w:val="20"/>
      <w:lang w:eastAsia="sk-SK"/>
    </w:rPr>
  </w:style>
  <w:style w:type="character" w:customStyle="1" w:styleId="PodtitulChar">
    <w:name w:val="Podtitul Char"/>
    <w:basedOn w:val="Predvolenpsmoodseku"/>
    <w:link w:val="Podtitul"/>
    <w:rsid w:val="00DB3620"/>
    <w:rPr>
      <w:rFonts w:ascii="Times New Roman" w:hAnsi="Times New Roman" w:cs="Times New Roman"/>
      <w:sz w:val="24"/>
      <w:szCs w:val="20"/>
      <w:lang w:eastAsia="sk-SK"/>
    </w:rPr>
  </w:style>
  <w:style w:type="paragraph" w:customStyle="1" w:styleId="Zkladntext1">
    <w:name w:val="Základný text1"/>
    <w:rsid w:val="00611FD0"/>
    <w:pPr>
      <w:widowControl w:val="0"/>
      <w:snapToGrid w:val="0"/>
      <w:spacing w:before="160" w:after="0" w:line="240" w:lineRule="auto"/>
      <w:ind w:firstLine="454"/>
      <w:jc w:val="both"/>
    </w:pPr>
    <w:rPr>
      <w:rFonts w:ascii="Times New Roman" w:hAnsi="Times New Roman" w:cs="Times New Roman"/>
      <w:color w:val="000000"/>
      <w:sz w:val="24"/>
      <w:szCs w:val="20"/>
      <w:lang w:val="cs-CZ" w:eastAsia="sk-SK"/>
    </w:rPr>
  </w:style>
  <w:style w:type="paragraph" w:styleId="Pta">
    <w:name w:val="footer"/>
    <w:basedOn w:val="Normlny"/>
    <w:link w:val="PtaChar"/>
    <w:uiPriority w:val="99"/>
    <w:unhideWhenUsed/>
    <w:rsid w:val="00190472"/>
    <w:pPr>
      <w:tabs>
        <w:tab w:val="center" w:pos="4536"/>
        <w:tab w:val="right" w:pos="9072"/>
      </w:tabs>
    </w:pPr>
  </w:style>
  <w:style w:type="character" w:customStyle="1" w:styleId="PtaChar">
    <w:name w:val="Päta Char"/>
    <w:basedOn w:val="Predvolenpsmoodseku"/>
    <w:link w:val="Pta"/>
    <w:uiPriority w:val="99"/>
    <w:rsid w:val="00190472"/>
    <w:rPr>
      <w:rFonts w:ascii="Times New Roman" w:hAnsi="Times New Roman" w:cs="Times New Roman"/>
      <w:lang w:eastAsia="ar-SA"/>
    </w:rPr>
  </w:style>
  <w:style w:type="table" w:styleId="Mriekatabuky">
    <w:name w:val="Table Grid"/>
    <w:basedOn w:val="Normlnatabuka"/>
    <w:uiPriority w:val="39"/>
    <w:rsid w:val="00981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95609">
      <w:bodyDiv w:val="1"/>
      <w:marLeft w:val="0"/>
      <w:marRight w:val="0"/>
      <w:marTop w:val="0"/>
      <w:marBottom w:val="0"/>
      <w:divBdr>
        <w:top w:val="none" w:sz="0" w:space="0" w:color="auto"/>
        <w:left w:val="none" w:sz="0" w:space="0" w:color="auto"/>
        <w:bottom w:val="none" w:sz="0" w:space="0" w:color="auto"/>
        <w:right w:val="none" w:sz="0" w:space="0" w:color="auto"/>
      </w:divBdr>
    </w:div>
    <w:div w:id="1141725052">
      <w:bodyDiv w:val="1"/>
      <w:marLeft w:val="0"/>
      <w:marRight w:val="0"/>
      <w:marTop w:val="0"/>
      <w:marBottom w:val="0"/>
      <w:divBdr>
        <w:top w:val="none" w:sz="0" w:space="0" w:color="auto"/>
        <w:left w:val="none" w:sz="0" w:space="0" w:color="auto"/>
        <w:bottom w:val="none" w:sz="0" w:space="0" w:color="auto"/>
        <w:right w:val="none" w:sz="0" w:space="0" w:color="auto"/>
      </w:divBdr>
    </w:div>
    <w:div w:id="1369800129">
      <w:bodyDiv w:val="1"/>
      <w:marLeft w:val="0"/>
      <w:marRight w:val="0"/>
      <w:marTop w:val="0"/>
      <w:marBottom w:val="0"/>
      <w:divBdr>
        <w:top w:val="none" w:sz="0" w:space="0" w:color="auto"/>
        <w:left w:val="none" w:sz="0" w:space="0" w:color="auto"/>
        <w:bottom w:val="none" w:sz="0" w:space="0" w:color="auto"/>
        <w:right w:val="none" w:sz="0" w:space="0" w:color="auto"/>
      </w:divBdr>
    </w:div>
    <w:div w:id="20768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771</Words>
  <Characters>4396</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PC-20170525-3</dc:creator>
  <cp:keywords/>
  <dc:description/>
  <cp:lastModifiedBy>PC-20170525-3</cp:lastModifiedBy>
  <cp:revision>3</cp:revision>
  <cp:lastPrinted>2022-05-12T09:20:00Z</cp:lastPrinted>
  <dcterms:created xsi:type="dcterms:W3CDTF">2022-05-12T08:47:00Z</dcterms:created>
  <dcterms:modified xsi:type="dcterms:W3CDTF">2022-05-12T09:23:00Z</dcterms:modified>
</cp:coreProperties>
</file>